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F2056" w14:textId="5F0D14B2" w:rsidR="00E60D14" w:rsidRDefault="006463CE">
      <w:r>
        <w:rPr>
          <w:noProof/>
          <w:lang w:eastAsia="sv-SE"/>
        </w:rPr>
        <w:drawing>
          <wp:inline distT="0" distB="0" distL="0" distR="0" wp14:anchorId="52923762" wp14:editId="1425C24A">
            <wp:extent cx="923925" cy="1082725"/>
            <wp:effectExtent l="0" t="0" r="0" b="3175"/>
            <wp:docPr id="1" name="Bildobjekt 1" descr="En bild som visar emblem, symbol, märke, prydna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emblem, symbol, märke, prydnad&#10;&#10;AI-genererat innehåll kan vara felaktigt."/>
                    <pic:cNvPicPr/>
                  </pic:nvPicPr>
                  <pic:blipFill>
                    <a:blip r:embed="rId4">
                      <a:extLst>
                        <a:ext uri="{28A0092B-C50C-407E-A947-70E740481C1C}">
                          <a14:useLocalDpi xmlns:a14="http://schemas.microsoft.com/office/drawing/2010/main" val="0"/>
                        </a:ext>
                      </a:extLst>
                    </a:blip>
                    <a:stretch>
                      <a:fillRect/>
                    </a:stretch>
                  </pic:blipFill>
                  <pic:spPr>
                    <a:xfrm>
                      <a:off x="0" y="0"/>
                      <a:ext cx="936102" cy="1096995"/>
                    </a:xfrm>
                    <a:prstGeom prst="rect">
                      <a:avLst/>
                    </a:prstGeom>
                  </pic:spPr>
                </pic:pic>
              </a:graphicData>
            </a:graphic>
          </wp:inline>
        </w:drawing>
      </w:r>
      <w:r>
        <w:rPr>
          <w:noProof/>
          <w:lang w:eastAsia="sv-SE"/>
        </w:rPr>
        <w:drawing>
          <wp:inline distT="0" distB="0" distL="0" distR="0" wp14:anchorId="13DFC902" wp14:editId="7685609E">
            <wp:extent cx="1596838" cy="325755"/>
            <wp:effectExtent l="0" t="0" r="3810" b="0"/>
            <wp:docPr id="4" name="Bildobjekt 4" descr="En bild som visar Teckensnitt, text, logotyp, typografi&#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ckensnitt, text, logotyp, typografi&#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3164" cy="327045"/>
                    </a:xfrm>
                    <a:prstGeom prst="rect">
                      <a:avLst/>
                    </a:prstGeom>
                  </pic:spPr>
                </pic:pic>
              </a:graphicData>
            </a:graphic>
          </wp:inline>
        </w:drawing>
      </w:r>
    </w:p>
    <w:p w14:paraId="549C9BC1" w14:textId="77777777" w:rsidR="006463CE" w:rsidRDefault="006463CE"/>
    <w:p w14:paraId="5F3D0398" w14:textId="20C59632" w:rsidR="006463CE" w:rsidRPr="001F3B82" w:rsidRDefault="006463CE">
      <w:pPr>
        <w:rPr>
          <w:color w:val="C00000"/>
        </w:rPr>
      </w:pPr>
      <w:r w:rsidRPr="001F3B82">
        <w:rPr>
          <w:color w:val="C00000"/>
        </w:rPr>
        <w:t>Axplock från senaste mötet med Rådet</w:t>
      </w:r>
    </w:p>
    <w:p w14:paraId="79BB290B" w14:textId="77777777" w:rsidR="006463CE" w:rsidRDefault="006463CE"/>
    <w:p w14:paraId="72FE23CF" w14:textId="5E2671BC" w:rsidR="006463CE" w:rsidRDefault="006463CE">
      <w:r>
        <w:t xml:space="preserve">Rådet hade möte den 12 mars. Där avhandlade vi de sedvanliga handlingar som ska vara färdiga till </w:t>
      </w:r>
      <w:proofErr w:type="spellStart"/>
      <w:r>
        <w:t>Vårgillets</w:t>
      </w:r>
      <w:proofErr w:type="spellEnd"/>
      <w:r>
        <w:t xml:space="preserve"> möte den 23 april. Vi godkände bokslutet och rådsberättelsen över det gångna året 20</w:t>
      </w:r>
      <w:r w:rsidR="001F3B82">
        <w:t>2</w:t>
      </w:r>
      <w:r>
        <w:t>5. Båda dokumenten kommer att publiceras på hemsidan</w:t>
      </w:r>
      <w:r w:rsidR="001F3B82">
        <w:t>,</w:t>
      </w:r>
      <w:r>
        <w:t xml:space="preserve"> </w:t>
      </w:r>
      <w:r w:rsidR="001F3B82">
        <w:t>c</w:t>
      </w:r>
      <w:r>
        <w:t>arlstads-gillet.com</w:t>
      </w:r>
      <w:r w:rsidR="001F3B82">
        <w:t>.</w:t>
      </w:r>
      <w:r>
        <w:t xml:space="preserve"> Vi känner oss nöjda med de aktiviteter som vi hade under året. Både gillen och pubaftnar var väldigt välbesökta. Ekonomin förbättras</w:t>
      </w:r>
      <w:r w:rsidR="001F3B82">
        <w:t>,</w:t>
      </w:r>
      <w:r>
        <w:t xml:space="preserve"> vilket känns fint.</w:t>
      </w:r>
    </w:p>
    <w:p w14:paraId="2D0B9D0C" w14:textId="77777777" w:rsidR="006463CE" w:rsidRDefault="006463CE"/>
    <w:p w14:paraId="2E62DC99" w14:textId="5DD7D2C4" w:rsidR="006463CE" w:rsidRDefault="006463CE">
      <w:r>
        <w:t>Vi gick igenom de ansökningar om medlemskap som ska tas upp i april och vi är glada över att så många nya medlemmar kommer till.</w:t>
      </w:r>
    </w:p>
    <w:p w14:paraId="6FBAF5C7" w14:textId="03E61D55" w:rsidR="006463CE" w:rsidRDefault="006463CE">
      <w:r>
        <w:t>Dessvärre har vi också ett antal medlemmar som inte har betalat sin medlemsavgift. Det finns olika skäl till det. Vi har skickat påminnelse och ibland ringer vi. Men när vi kan konstatera att avgiften förblir obetald</w:t>
      </w:r>
      <w:r w:rsidR="001F3B82">
        <w:t>,</w:t>
      </w:r>
      <w:r>
        <w:t xml:space="preserve"> så tolkar vi det som att man inte vill vara medlem längre.</w:t>
      </w:r>
    </w:p>
    <w:p w14:paraId="0BA7FC0B" w14:textId="77777777" w:rsidR="001F3B82" w:rsidRDefault="001F3B82"/>
    <w:p w14:paraId="53028EDC" w14:textId="77777777" w:rsidR="001F3B82" w:rsidRDefault="001F3B82">
      <w:r>
        <w:t xml:space="preserve">Våren är i antågande och idag går Klarälven upp. Isen ger sig sakta i väg mot älvens utlopp i Vänern. Ett äkta vårtecken och ett skådespel faktiskt. </w:t>
      </w:r>
    </w:p>
    <w:p w14:paraId="41BE1625" w14:textId="4D1FAB7C" w:rsidR="001F3B82" w:rsidRDefault="001F3B82">
      <w:r>
        <w:t xml:space="preserve">Rådet planerar nu för </w:t>
      </w:r>
      <w:proofErr w:type="spellStart"/>
      <w:r>
        <w:t>Vårgillet</w:t>
      </w:r>
      <w:proofErr w:type="spellEnd"/>
      <w:r>
        <w:t xml:space="preserve"> och i dagarna kommer inbjudan.</w:t>
      </w:r>
    </w:p>
    <w:p w14:paraId="047B2666" w14:textId="77777777" w:rsidR="007E4CB5" w:rsidRDefault="007E4CB5"/>
    <w:p w14:paraId="59B477DC" w14:textId="62A3F568" w:rsidR="001F3B82" w:rsidRDefault="001F3B82">
      <w:r>
        <w:t xml:space="preserve">OBS – i fortsättningen kommer vi att </w:t>
      </w:r>
      <w:proofErr w:type="gramStart"/>
      <w:r>
        <w:t>maila</w:t>
      </w:r>
      <w:proofErr w:type="gramEnd"/>
      <w:r w:rsidRPr="001F3B82">
        <w:rPr>
          <w:b/>
          <w:bCs/>
        </w:rPr>
        <w:t xml:space="preserve"> en</w:t>
      </w:r>
      <w:r>
        <w:rPr>
          <w:b/>
          <w:bCs/>
        </w:rPr>
        <w:t xml:space="preserve"> person i hushållet och det är slumpvis vem det blir. </w:t>
      </w:r>
      <w:r>
        <w:t>Vi har ett nytt it system som gör det enklare på detta vis. Det finns de som inte har någon mailadress och då blir det svårt att få inbjudan. Men håller man utkik på hemsidan så vet man när olika event äger rum och kan kontakta oss för anmäla</w:t>
      </w:r>
      <w:r w:rsidR="007E4CB5">
        <w:t xml:space="preserve">n/betala in anmälningsavgiften. </w:t>
      </w:r>
      <w:r>
        <w:t xml:space="preserve">Men </w:t>
      </w:r>
      <w:r w:rsidR="007E4CB5">
        <w:t>i</w:t>
      </w:r>
      <w:r>
        <w:t>nbjudningarna gäller förstås alla medlemmar i hushållet.</w:t>
      </w:r>
    </w:p>
    <w:p w14:paraId="4A86EBAF" w14:textId="77777777" w:rsidR="001F3B82" w:rsidRDefault="001F3B82"/>
    <w:p w14:paraId="388B69D2" w14:textId="4B41D4BD" w:rsidR="001F3B82" w:rsidRDefault="001F3B82">
      <w:r>
        <w:t>Allt gott hörs och ses snart</w:t>
      </w:r>
    </w:p>
    <w:p w14:paraId="71EA4F01" w14:textId="77777777" w:rsidR="001F3B82" w:rsidRDefault="001F3B82"/>
    <w:p w14:paraId="40F7FFED" w14:textId="05ECCD24" w:rsidR="001F3B82" w:rsidRDefault="001F3B82">
      <w:r>
        <w:t>Anna Sandborgh</w:t>
      </w:r>
    </w:p>
    <w:p w14:paraId="0ED83742" w14:textId="18A80039" w:rsidR="001F3B82" w:rsidRDefault="001F3B82">
      <w:r>
        <w:t>Ålderman i Rådet</w:t>
      </w:r>
    </w:p>
    <w:p w14:paraId="6FF2DAEE" w14:textId="0840CF05" w:rsidR="001F3B82" w:rsidRPr="001F3B82" w:rsidRDefault="001F3B82"/>
    <w:p w14:paraId="370AEE21" w14:textId="77777777" w:rsidR="006463CE" w:rsidRDefault="006463CE"/>
    <w:p w14:paraId="1770FB63" w14:textId="77777777" w:rsidR="006463CE" w:rsidRDefault="006463CE"/>
    <w:p w14:paraId="22EE1C67" w14:textId="77777777" w:rsidR="006463CE" w:rsidRDefault="006463CE"/>
    <w:sectPr w:rsidR="00646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CE"/>
    <w:rsid w:val="001F3B82"/>
    <w:rsid w:val="006463CE"/>
    <w:rsid w:val="006E3217"/>
    <w:rsid w:val="007E4CB5"/>
    <w:rsid w:val="00984DD7"/>
    <w:rsid w:val="00C521D6"/>
    <w:rsid w:val="00D17990"/>
    <w:rsid w:val="00E60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2D5079B"/>
  <w15:chartTrackingRefBased/>
  <w15:docId w15:val="{CDF8C575-574F-C94F-B857-A50D860D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46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46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463C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463C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463C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463CE"/>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463CE"/>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463CE"/>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463CE"/>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463C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463C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463C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463C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463C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463C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463C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463C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463CE"/>
    <w:rPr>
      <w:rFonts w:eastAsiaTheme="majorEastAsia" w:cstheme="majorBidi"/>
      <w:color w:val="272727" w:themeColor="text1" w:themeTint="D8"/>
    </w:rPr>
  </w:style>
  <w:style w:type="paragraph" w:styleId="Rubrik">
    <w:name w:val="Title"/>
    <w:basedOn w:val="Normal"/>
    <w:next w:val="Normal"/>
    <w:link w:val="RubrikChar"/>
    <w:uiPriority w:val="10"/>
    <w:qFormat/>
    <w:rsid w:val="006463CE"/>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463C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463CE"/>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463C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463CE"/>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6463CE"/>
    <w:rPr>
      <w:i/>
      <w:iCs/>
      <w:color w:val="404040" w:themeColor="text1" w:themeTint="BF"/>
    </w:rPr>
  </w:style>
  <w:style w:type="paragraph" w:styleId="Liststycke">
    <w:name w:val="List Paragraph"/>
    <w:basedOn w:val="Normal"/>
    <w:uiPriority w:val="34"/>
    <w:qFormat/>
    <w:rsid w:val="006463CE"/>
    <w:pPr>
      <w:ind w:left="720"/>
      <w:contextualSpacing/>
    </w:pPr>
  </w:style>
  <w:style w:type="character" w:styleId="Starkbetoning">
    <w:name w:val="Intense Emphasis"/>
    <w:basedOn w:val="Standardstycketeckensnitt"/>
    <w:uiPriority w:val="21"/>
    <w:qFormat/>
    <w:rsid w:val="006463CE"/>
    <w:rPr>
      <w:i/>
      <w:iCs/>
      <w:color w:val="0F4761" w:themeColor="accent1" w:themeShade="BF"/>
    </w:rPr>
  </w:style>
  <w:style w:type="paragraph" w:styleId="Starktcitat">
    <w:name w:val="Intense Quote"/>
    <w:basedOn w:val="Normal"/>
    <w:next w:val="Normal"/>
    <w:link w:val="StarktcitatChar"/>
    <w:uiPriority w:val="30"/>
    <w:qFormat/>
    <w:rsid w:val="00646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463CE"/>
    <w:rPr>
      <w:i/>
      <w:iCs/>
      <w:color w:val="0F4761" w:themeColor="accent1" w:themeShade="BF"/>
    </w:rPr>
  </w:style>
  <w:style w:type="character" w:styleId="Starkreferens">
    <w:name w:val="Intense Reference"/>
    <w:basedOn w:val="Standardstycketeckensnitt"/>
    <w:uiPriority w:val="32"/>
    <w:qFormat/>
    <w:rsid w:val="006463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252</Words>
  <Characters>1337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Sandborgh</dc:creator>
  <cp:keywords/>
  <dc:description/>
  <cp:lastModifiedBy>Anna Sandborgh</cp:lastModifiedBy>
  <cp:revision>1</cp:revision>
  <dcterms:created xsi:type="dcterms:W3CDTF">2026-03-16T14:45:00Z</dcterms:created>
  <dcterms:modified xsi:type="dcterms:W3CDTF">2026-03-16T15:08:00Z</dcterms:modified>
</cp:coreProperties>
</file>