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5DC0" w14:textId="3DB3CB0A" w:rsidR="00BE523D" w:rsidRDefault="00BE523D" w:rsidP="00BE523D">
      <w:pPr>
        <w:rPr>
          <w:b/>
          <w:sz w:val="28"/>
          <w:szCs w:val="28"/>
        </w:rPr>
      </w:pPr>
      <w:r>
        <w:rPr>
          <w:b/>
          <w:sz w:val="28"/>
          <w:szCs w:val="28"/>
        </w:rPr>
        <w:t>Rådsberättelse över Carlstads-Gillets verksamhet arbetsåret 202</w:t>
      </w:r>
      <w:r w:rsidR="00535EFB">
        <w:rPr>
          <w:b/>
          <w:sz w:val="28"/>
          <w:szCs w:val="28"/>
        </w:rPr>
        <w:t>5</w:t>
      </w:r>
    </w:p>
    <w:p w14:paraId="3BE85F13" w14:textId="77777777" w:rsidR="00BE523D" w:rsidRDefault="00BE523D" w:rsidP="00BE523D">
      <w:pPr>
        <w:rPr>
          <w:b/>
          <w:sz w:val="28"/>
          <w:szCs w:val="28"/>
        </w:rPr>
      </w:pPr>
    </w:p>
    <w:p w14:paraId="5C942AF3" w14:textId="77777777" w:rsidR="00BE523D" w:rsidRDefault="00BE523D" w:rsidP="00BE523D">
      <w:pPr>
        <w:rPr>
          <w:b/>
        </w:rPr>
      </w:pPr>
      <w:r>
        <w:rPr>
          <w:b/>
        </w:rPr>
        <w:t>Gillets medlemmar</w:t>
      </w:r>
    </w:p>
    <w:p w14:paraId="390674CC" w14:textId="1535C527" w:rsidR="00BE523D" w:rsidRPr="007709E0" w:rsidRDefault="00BE523D" w:rsidP="00BE523D">
      <w:pPr>
        <w:rPr>
          <w:bCs/>
          <w:color w:val="FF0000"/>
        </w:rPr>
      </w:pPr>
      <w:r>
        <w:rPr>
          <w:bCs/>
        </w:rPr>
        <w:t xml:space="preserve">Antalet medlemmar var vid årets slut </w:t>
      </w:r>
      <w:r w:rsidR="00535EFB">
        <w:rPr>
          <w:bCs/>
        </w:rPr>
        <w:t>375</w:t>
      </w:r>
    </w:p>
    <w:p w14:paraId="47BB9B1D" w14:textId="77777777" w:rsidR="00BE523D" w:rsidRDefault="00BE523D" w:rsidP="00BE523D">
      <w:pPr>
        <w:rPr>
          <w:bCs/>
        </w:rPr>
      </w:pPr>
    </w:p>
    <w:p w14:paraId="42DD0A11" w14:textId="26DD8CE0" w:rsidR="00BE523D" w:rsidRDefault="00BE523D" w:rsidP="00BE523D">
      <w:pPr>
        <w:rPr>
          <w:b/>
        </w:rPr>
      </w:pPr>
      <w:r w:rsidRPr="00CF2458">
        <w:rPr>
          <w:b/>
        </w:rPr>
        <w:t>Hedersmedlemmar</w:t>
      </w:r>
    </w:p>
    <w:p w14:paraId="6687A1A2" w14:textId="77777777" w:rsidR="00C44219" w:rsidRPr="00C44219" w:rsidRDefault="00C44219" w:rsidP="00BE523D">
      <w:pPr>
        <w:rPr>
          <w:b/>
        </w:rPr>
      </w:pPr>
    </w:p>
    <w:p w14:paraId="34D81654" w14:textId="77777777" w:rsidR="00BE523D" w:rsidRDefault="00BE523D" w:rsidP="00BE523D">
      <w:pPr>
        <w:rPr>
          <w:bCs/>
        </w:rPr>
      </w:pPr>
      <w:r>
        <w:rPr>
          <w:bCs/>
        </w:rPr>
        <w:t>Ingemar Eliasson</w:t>
      </w:r>
    </w:p>
    <w:p w14:paraId="60DD5A6C" w14:textId="77777777" w:rsidR="00BE523D" w:rsidRDefault="00BE523D" w:rsidP="00BE523D">
      <w:pPr>
        <w:rPr>
          <w:bCs/>
        </w:rPr>
      </w:pPr>
      <w:r>
        <w:rPr>
          <w:bCs/>
        </w:rPr>
        <w:t xml:space="preserve">Per </w:t>
      </w:r>
      <w:proofErr w:type="spellStart"/>
      <w:r>
        <w:rPr>
          <w:bCs/>
        </w:rPr>
        <w:t>Berggrén</w:t>
      </w:r>
      <w:proofErr w:type="spellEnd"/>
    </w:p>
    <w:p w14:paraId="26E2CD22" w14:textId="77777777" w:rsidR="00BE523D" w:rsidRDefault="00BE523D" w:rsidP="00BE523D">
      <w:pPr>
        <w:rPr>
          <w:bCs/>
        </w:rPr>
      </w:pPr>
      <w:r>
        <w:rPr>
          <w:bCs/>
        </w:rPr>
        <w:t>Monica Elgh</w:t>
      </w:r>
    </w:p>
    <w:p w14:paraId="65E45A68" w14:textId="77777777" w:rsidR="00BE523D" w:rsidRDefault="00BE523D" w:rsidP="00BE523D">
      <w:pPr>
        <w:rPr>
          <w:bCs/>
        </w:rPr>
      </w:pPr>
      <w:r>
        <w:rPr>
          <w:bCs/>
        </w:rPr>
        <w:t xml:space="preserve">Inger </w:t>
      </w:r>
      <w:proofErr w:type="spellStart"/>
      <w:r>
        <w:rPr>
          <w:bCs/>
        </w:rPr>
        <w:t>Berggrén</w:t>
      </w:r>
      <w:proofErr w:type="spellEnd"/>
    </w:p>
    <w:p w14:paraId="53D87857" w14:textId="30451CF0" w:rsidR="002A3425" w:rsidRDefault="002A3425" w:rsidP="00BE523D">
      <w:pPr>
        <w:rPr>
          <w:bCs/>
        </w:rPr>
      </w:pPr>
      <w:r>
        <w:rPr>
          <w:bCs/>
        </w:rPr>
        <w:t>Leif Ronge</w:t>
      </w:r>
    </w:p>
    <w:p w14:paraId="046D2572" w14:textId="77777777" w:rsidR="00BE523D" w:rsidRDefault="00BE523D" w:rsidP="00BE523D">
      <w:pPr>
        <w:rPr>
          <w:bCs/>
        </w:rPr>
      </w:pPr>
    </w:p>
    <w:p w14:paraId="6A423BD6" w14:textId="77777777" w:rsidR="00BE523D" w:rsidRPr="005C02F4" w:rsidRDefault="00BE523D" w:rsidP="00BE523D">
      <w:pPr>
        <w:rPr>
          <w:b/>
        </w:rPr>
      </w:pPr>
      <w:r w:rsidRPr="005C02F4">
        <w:rPr>
          <w:b/>
        </w:rPr>
        <w:t>Räkenskapsgranskare</w:t>
      </w:r>
    </w:p>
    <w:p w14:paraId="00D4160D" w14:textId="77777777" w:rsidR="00BE523D" w:rsidRDefault="00BE523D" w:rsidP="00BE523D">
      <w:pPr>
        <w:rPr>
          <w:bCs/>
        </w:rPr>
      </w:pPr>
      <w:r>
        <w:rPr>
          <w:bCs/>
        </w:rPr>
        <w:t>Klas Nerman</w:t>
      </w:r>
    </w:p>
    <w:p w14:paraId="635EA253" w14:textId="494B1F21" w:rsidR="00BE523D" w:rsidRDefault="0029162F" w:rsidP="00BE523D">
      <w:pPr>
        <w:rPr>
          <w:bCs/>
        </w:rPr>
      </w:pPr>
      <w:r>
        <w:rPr>
          <w:bCs/>
        </w:rPr>
        <w:t>Per-Anders Olson</w:t>
      </w:r>
    </w:p>
    <w:p w14:paraId="40862D6F" w14:textId="54D0D79F" w:rsidR="00BE523D" w:rsidRDefault="00BE523D" w:rsidP="00BE523D">
      <w:pPr>
        <w:rPr>
          <w:bCs/>
        </w:rPr>
      </w:pPr>
      <w:r>
        <w:rPr>
          <w:bCs/>
        </w:rPr>
        <w:t xml:space="preserve">Kerstin </w:t>
      </w:r>
      <w:proofErr w:type="spellStart"/>
      <w:r>
        <w:rPr>
          <w:bCs/>
        </w:rPr>
        <w:t>Lenger</w:t>
      </w:r>
      <w:proofErr w:type="spellEnd"/>
      <w:r w:rsidR="0029162F">
        <w:rPr>
          <w:bCs/>
        </w:rPr>
        <w:t xml:space="preserve"> ersättare</w:t>
      </w:r>
    </w:p>
    <w:p w14:paraId="7689D41C" w14:textId="77777777" w:rsidR="00BE523D" w:rsidRDefault="00BE523D" w:rsidP="00BE523D">
      <w:pPr>
        <w:rPr>
          <w:bCs/>
        </w:rPr>
      </w:pPr>
    </w:p>
    <w:p w14:paraId="209B3FBE" w14:textId="77777777" w:rsidR="00BE523D" w:rsidRPr="005C02F4" w:rsidRDefault="00BE523D" w:rsidP="00BE523D">
      <w:pPr>
        <w:rPr>
          <w:b/>
        </w:rPr>
      </w:pPr>
      <w:r w:rsidRPr="005C02F4">
        <w:rPr>
          <w:b/>
        </w:rPr>
        <w:t>Valdelegerade</w:t>
      </w:r>
    </w:p>
    <w:p w14:paraId="50D8D295" w14:textId="77777777" w:rsidR="00BE523D" w:rsidRDefault="00BE523D" w:rsidP="00BE523D">
      <w:pPr>
        <w:rPr>
          <w:bCs/>
        </w:rPr>
      </w:pPr>
      <w:r>
        <w:rPr>
          <w:bCs/>
        </w:rPr>
        <w:t>Lennart Hellqvist (sammankallande)</w:t>
      </w:r>
    </w:p>
    <w:p w14:paraId="291374F9" w14:textId="77777777" w:rsidR="00BE523D" w:rsidRDefault="00BE523D" w:rsidP="00BE523D">
      <w:pPr>
        <w:rPr>
          <w:bCs/>
        </w:rPr>
      </w:pPr>
      <w:r>
        <w:rPr>
          <w:bCs/>
        </w:rPr>
        <w:t>Anders Frisk</w:t>
      </w:r>
    </w:p>
    <w:p w14:paraId="6A7B3BF0" w14:textId="3A9EDA16" w:rsidR="00BE523D" w:rsidRDefault="00133520" w:rsidP="00BE523D">
      <w:pPr>
        <w:rPr>
          <w:bCs/>
        </w:rPr>
      </w:pPr>
      <w:r>
        <w:rPr>
          <w:bCs/>
        </w:rPr>
        <w:t>Barbro Brolinson</w:t>
      </w:r>
    </w:p>
    <w:p w14:paraId="14B74AF8" w14:textId="77777777" w:rsidR="00BE523D" w:rsidRDefault="00BE523D" w:rsidP="00BE523D">
      <w:pPr>
        <w:rPr>
          <w:bCs/>
        </w:rPr>
      </w:pPr>
    </w:p>
    <w:p w14:paraId="56C3CB55" w14:textId="0799C731" w:rsidR="00BE523D" w:rsidRPr="00B635CF" w:rsidRDefault="00BE523D" w:rsidP="00BE523D">
      <w:pPr>
        <w:rPr>
          <w:b/>
        </w:rPr>
      </w:pPr>
      <w:proofErr w:type="spellStart"/>
      <w:r w:rsidRPr="00B635CF">
        <w:rPr>
          <w:b/>
        </w:rPr>
        <w:t>Vårgillet</w:t>
      </w:r>
      <w:proofErr w:type="spellEnd"/>
      <w:r w:rsidRPr="00B635CF">
        <w:rPr>
          <w:b/>
        </w:rPr>
        <w:t xml:space="preserve"> 20</w:t>
      </w:r>
      <w:r>
        <w:rPr>
          <w:b/>
        </w:rPr>
        <w:t>2</w:t>
      </w:r>
      <w:r w:rsidR="00535EFB">
        <w:rPr>
          <w:b/>
        </w:rPr>
        <w:t>5</w:t>
      </w:r>
    </w:p>
    <w:p w14:paraId="5C1B7155" w14:textId="7FDAD8A6" w:rsidR="00EF782D" w:rsidRDefault="00BE523D" w:rsidP="00BE523D">
      <w:pPr>
        <w:rPr>
          <w:bCs/>
        </w:rPr>
      </w:pPr>
      <w:proofErr w:type="spellStart"/>
      <w:r>
        <w:rPr>
          <w:bCs/>
        </w:rPr>
        <w:t>Vårgille</w:t>
      </w:r>
      <w:proofErr w:type="spellEnd"/>
      <w:r>
        <w:rPr>
          <w:bCs/>
        </w:rPr>
        <w:t xml:space="preserve"> och</w:t>
      </w:r>
      <w:r w:rsidR="00C8198E">
        <w:rPr>
          <w:bCs/>
        </w:rPr>
        <w:t xml:space="preserve"> tillika</w:t>
      </w:r>
      <w:r>
        <w:rPr>
          <w:bCs/>
        </w:rPr>
        <w:t xml:space="preserve"> </w:t>
      </w:r>
      <w:proofErr w:type="spellStart"/>
      <w:r>
        <w:rPr>
          <w:bCs/>
        </w:rPr>
        <w:t>årstämma</w:t>
      </w:r>
      <w:proofErr w:type="spellEnd"/>
      <w:r>
        <w:rPr>
          <w:bCs/>
        </w:rPr>
        <w:t xml:space="preserve"> hölls den </w:t>
      </w:r>
      <w:r w:rsidR="00C8198E">
        <w:rPr>
          <w:bCs/>
        </w:rPr>
        <w:t>10</w:t>
      </w:r>
      <w:r>
        <w:rPr>
          <w:bCs/>
        </w:rPr>
        <w:t xml:space="preserve"> april 202</w:t>
      </w:r>
      <w:r w:rsidR="00C8198E">
        <w:rPr>
          <w:bCs/>
        </w:rPr>
        <w:t>5</w:t>
      </w:r>
      <w:r w:rsidR="005124E0">
        <w:rPr>
          <w:bCs/>
        </w:rPr>
        <w:t xml:space="preserve"> på Claessons Festvåning.</w:t>
      </w:r>
    </w:p>
    <w:p w14:paraId="41236652" w14:textId="25597E69" w:rsidR="00BE523D" w:rsidRDefault="00C8198E" w:rsidP="00BE523D">
      <w:pPr>
        <w:rPr>
          <w:bCs/>
        </w:rPr>
      </w:pPr>
      <w:r>
        <w:rPr>
          <w:bCs/>
        </w:rPr>
        <w:t>Tjugoen</w:t>
      </w:r>
      <w:r w:rsidR="00133520">
        <w:rPr>
          <w:bCs/>
        </w:rPr>
        <w:t xml:space="preserve"> nya gillesmedlemmar</w:t>
      </w:r>
      <w:r w:rsidR="001D1E82">
        <w:rPr>
          <w:bCs/>
        </w:rPr>
        <w:t xml:space="preserve"> </w:t>
      </w:r>
      <w:r w:rsidR="00B0771A">
        <w:rPr>
          <w:bCs/>
        </w:rPr>
        <w:t>invaldes</w:t>
      </w:r>
      <w:r w:rsidR="001D1E82">
        <w:rPr>
          <w:bCs/>
        </w:rPr>
        <w:t xml:space="preserve"> och erh</w:t>
      </w:r>
      <w:r w:rsidR="00B0771A">
        <w:rPr>
          <w:bCs/>
        </w:rPr>
        <w:t>öll</w:t>
      </w:r>
      <w:r w:rsidR="00133520">
        <w:rPr>
          <w:bCs/>
        </w:rPr>
        <w:t xml:space="preserve"> invalsbevis </w:t>
      </w:r>
      <w:r w:rsidR="001D1E82">
        <w:rPr>
          <w:bCs/>
        </w:rPr>
        <w:t>samt</w:t>
      </w:r>
      <w:r w:rsidR="00133520">
        <w:rPr>
          <w:bCs/>
        </w:rPr>
        <w:t xml:space="preserve"> medlemsmärke.</w:t>
      </w:r>
    </w:p>
    <w:p w14:paraId="3AD3ED3C" w14:textId="77777777" w:rsidR="00B0771A" w:rsidRDefault="00B0771A" w:rsidP="00BE523D">
      <w:pPr>
        <w:rPr>
          <w:bCs/>
        </w:rPr>
      </w:pPr>
    </w:p>
    <w:p w14:paraId="04552E17" w14:textId="355E2372" w:rsidR="00195C8B" w:rsidRDefault="00195C8B" w:rsidP="00BE523D">
      <w:pPr>
        <w:rPr>
          <w:bCs/>
        </w:rPr>
      </w:pPr>
      <w:r>
        <w:rPr>
          <w:bCs/>
        </w:rPr>
        <w:t>De nya medlemmarna är:</w:t>
      </w:r>
    </w:p>
    <w:p w14:paraId="523680AD" w14:textId="2CCF3021" w:rsidR="00B17571" w:rsidRDefault="00C8198E" w:rsidP="00104378">
      <w:pPr>
        <w:rPr>
          <w:bCs/>
        </w:rPr>
      </w:pPr>
      <w:r>
        <w:rPr>
          <w:bCs/>
        </w:rPr>
        <w:t>Eva Andersson</w:t>
      </w:r>
      <w:r>
        <w:rPr>
          <w:bCs/>
        </w:rPr>
        <w:tab/>
        <w:t>Lena Bergek</w:t>
      </w:r>
      <w:r>
        <w:rPr>
          <w:bCs/>
        </w:rPr>
        <w:tab/>
      </w:r>
      <w:r>
        <w:rPr>
          <w:bCs/>
        </w:rPr>
        <w:tab/>
        <w:t>Magnus Bergek</w:t>
      </w:r>
    </w:p>
    <w:p w14:paraId="0A3E018D" w14:textId="4FE41BFD" w:rsidR="00C8198E" w:rsidRDefault="00C8198E" w:rsidP="00104378">
      <w:pPr>
        <w:rPr>
          <w:bCs/>
        </w:rPr>
      </w:pPr>
      <w:r>
        <w:rPr>
          <w:bCs/>
        </w:rPr>
        <w:t xml:space="preserve">Yvonne </w:t>
      </w:r>
      <w:proofErr w:type="spellStart"/>
      <w:r>
        <w:rPr>
          <w:bCs/>
        </w:rPr>
        <w:t>Botström</w:t>
      </w:r>
      <w:proofErr w:type="spellEnd"/>
      <w:r>
        <w:rPr>
          <w:bCs/>
        </w:rPr>
        <w:tab/>
        <w:t>Per-Olof Bäckström</w:t>
      </w:r>
      <w:r>
        <w:rPr>
          <w:bCs/>
        </w:rPr>
        <w:tab/>
        <w:t>Roger Carlsson</w:t>
      </w:r>
    </w:p>
    <w:p w14:paraId="4DA2D544" w14:textId="4E78ECC7" w:rsidR="00C8198E" w:rsidRDefault="00C8198E" w:rsidP="00104378">
      <w:pPr>
        <w:rPr>
          <w:bCs/>
        </w:rPr>
      </w:pPr>
      <w:r>
        <w:rPr>
          <w:bCs/>
        </w:rPr>
        <w:t>Ole Christoffersson</w:t>
      </w:r>
      <w:r>
        <w:rPr>
          <w:bCs/>
        </w:rPr>
        <w:tab/>
        <w:t>Birgitta Danielsson</w:t>
      </w:r>
      <w:r>
        <w:rPr>
          <w:bCs/>
        </w:rPr>
        <w:tab/>
        <w:t>Evert Danielsson</w:t>
      </w:r>
    </w:p>
    <w:p w14:paraId="45B238C0" w14:textId="6E20EB01" w:rsidR="00C8198E" w:rsidRDefault="00C8198E" w:rsidP="00104378">
      <w:pPr>
        <w:rPr>
          <w:bCs/>
        </w:rPr>
      </w:pPr>
      <w:r>
        <w:rPr>
          <w:bCs/>
        </w:rPr>
        <w:t xml:space="preserve">Kerstin Davidsson </w:t>
      </w:r>
      <w:r>
        <w:rPr>
          <w:bCs/>
        </w:rPr>
        <w:tab/>
        <w:t>Lars-Erik Davidsson</w:t>
      </w:r>
      <w:r>
        <w:rPr>
          <w:bCs/>
        </w:rPr>
        <w:tab/>
        <w:t>Erik Eriksson</w:t>
      </w:r>
    </w:p>
    <w:p w14:paraId="7CAB6001" w14:textId="4FA5BA8C" w:rsidR="00C8198E" w:rsidRDefault="00C8198E" w:rsidP="00104378">
      <w:pPr>
        <w:rPr>
          <w:bCs/>
        </w:rPr>
      </w:pPr>
      <w:r>
        <w:rPr>
          <w:bCs/>
        </w:rPr>
        <w:t>Lars-Bertil Fornell</w:t>
      </w:r>
      <w:r>
        <w:rPr>
          <w:bCs/>
        </w:rPr>
        <w:tab/>
        <w:t>Lillian Fornell</w:t>
      </w:r>
      <w:r>
        <w:rPr>
          <w:bCs/>
        </w:rPr>
        <w:tab/>
      </w:r>
      <w:r>
        <w:rPr>
          <w:bCs/>
        </w:rPr>
        <w:tab/>
        <w:t>Lena Garpelin</w:t>
      </w:r>
    </w:p>
    <w:p w14:paraId="26A543D4" w14:textId="5C4E3350" w:rsidR="00C8198E" w:rsidRDefault="00C8198E" w:rsidP="00104378">
      <w:pPr>
        <w:rPr>
          <w:bCs/>
        </w:rPr>
      </w:pPr>
      <w:r>
        <w:rPr>
          <w:bCs/>
        </w:rPr>
        <w:t>Bengt Lindqvist</w:t>
      </w:r>
      <w:r>
        <w:rPr>
          <w:bCs/>
        </w:rPr>
        <w:tab/>
        <w:t>Gunilla Lindqvist</w:t>
      </w:r>
      <w:r>
        <w:rPr>
          <w:bCs/>
        </w:rPr>
        <w:tab/>
        <w:t>Gunnel Mattsson</w:t>
      </w:r>
    </w:p>
    <w:p w14:paraId="69058A8C" w14:textId="0A53D92E" w:rsidR="00C8198E" w:rsidRDefault="00C8198E" w:rsidP="00104378">
      <w:pPr>
        <w:rPr>
          <w:bCs/>
        </w:rPr>
      </w:pPr>
      <w:r>
        <w:rPr>
          <w:bCs/>
        </w:rPr>
        <w:t>Ove Mattsson</w:t>
      </w:r>
      <w:r>
        <w:rPr>
          <w:bCs/>
        </w:rPr>
        <w:tab/>
      </w:r>
      <w:r>
        <w:rPr>
          <w:bCs/>
        </w:rPr>
        <w:tab/>
        <w:t>Lars Olsson</w:t>
      </w:r>
      <w:r>
        <w:rPr>
          <w:bCs/>
        </w:rPr>
        <w:tab/>
      </w:r>
      <w:r>
        <w:rPr>
          <w:bCs/>
        </w:rPr>
        <w:tab/>
        <w:t>Ethel Wallberg</w:t>
      </w:r>
    </w:p>
    <w:p w14:paraId="3CFD5810" w14:textId="77777777" w:rsidR="00C91462" w:rsidRPr="00B37366" w:rsidRDefault="00C91462" w:rsidP="00BE523D">
      <w:pPr>
        <w:rPr>
          <w:bCs/>
        </w:rPr>
      </w:pPr>
    </w:p>
    <w:p w14:paraId="42402FCF" w14:textId="2CB403EA" w:rsidR="00195C8B" w:rsidRDefault="00195C8B" w:rsidP="00BE523D">
      <w:pPr>
        <w:rPr>
          <w:bCs/>
        </w:rPr>
      </w:pPr>
      <w:r>
        <w:rPr>
          <w:bCs/>
        </w:rPr>
        <w:t xml:space="preserve">Parentation hölls för avlidna medlemmar under </w:t>
      </w:r>
      <w:r w:rsidR="00573CF4">
        <w:rPr>
          <w:bCs/>
        </w:rPr>
        <w:t xml:space="preserve">tiden sedan </w:t>
      </w:r>
      <w:proofErr w:type="spellStart"/>
      <w:r w:rsidR="00573CF4">
        <w:rPr>
          <w:bCs/>
        </w:rPr>
        <w:t>vårgillet</w:t>
      </w:r>
      <w:proofErr w:type="spellEnd"/>
      <w:r w:rsidR="00573CF4">
        <w:rPr>
          <w:bCs/>
        </w:rPr>
        <w:t xml:space="preserve"> </w:t>
      </w:r>
      <w:r w:rsidR="007A0FA1">
        <w:rPr>
          <w:bCs/>
        </w:rPr>
        <w:t>202</w:t>
      </w:r>
      <w:r w:rsidR="005E076E">
        <w:rPr>
          <w:bCs/>
        </w:rPr>
        <w:t>4</w:t>
      </w:r>
    </w:p>
    <w:p w14:paraId="6B7EA5B0" w14:textId="09E2F384" w:rsidR="006B1D3B" w:rsidRDefault="00C8198E" w:rsidP="00186A00">
      <w:pPr>
        <w:rPr>
          <w:bCs/>
        </w:rPr>
      </w:pPr>
      <w:r>
        <w:rPr>
          <w:bCs/>
        </w:rPr>
        <w:t xml:space="preserve">Leif </w:t>
      </w:r>
      <w:proofErr w:type="spellStart"/>
      <w:r>
        <w:rPr>
          <w:bCs/>
        </w:rPr>
        <w:t>Alte</w:t>
      </w:r>
      <w:proofErr w:type="spellEnd"/>
      <w:r>
        <w:rPr>
          <w:bCs/>
        </w:rPr>
        <w:tab/>
      </w:r>
      <w:r>
        <w:rPr>
          <w:bCs/>
        </w:rPr>
        <w:tab/>
        <w:t>Jan Arnell</w:t>
      </w:r>
      <w:r>
        <w:rPr>
          <w:bCs/>
        </w:rPr>
        <w:tab/>
      </w:r>
      <w:r>
        <w:rPr>
          <w:bCs/>
        </w:rPr>
        <w:tab/>
        <w:t>Peter Calais</w:t>
      </w:r>
    </w:p>
    <w:p w14:paraId="669B696F" w14:textId="24311A63" w:rsidR="00C8198E" w:rsidRDefault="00C8198E" w:rsidP="00186A00">
      <w:pPr>
        <w:rPr>
          <w:bCs/>
        </w:rPr>
      </w:pPr>
      <w:r>
        <w:rPr>
          <w:bCs/>
        </w:rPr>
        <w:t>Göran Engström</w:t>
      </w:r>
      <w:r>
        <w:rPr>
          <w:bCs/>
        </w:rPr>
        <w:tab/>
        <w:t>Hans Karlsson</w:t>
      </w:r>
      <w:r>
        <w:rPr>
          <w:bCs/>
        </w:rPr>
        <w:tab/>
      </w:r>
      <w:r>
        <w:rPr>
          <w:bCs/>
        </w:rPr>
        <w:tab/>
        <w:t xml:space="preserve">Bo </w:t>
      </w:r>
      <w:proofErr w:type="spellStart"/>
      <w:r>
        <w:rPr>
          <w:bCs/>
        </w:rPr>
        <w:t>Länsberg</w:t>
      </w:r>
      <w:proofErr w:type="spellEnd"/>
    </w:p>
    <w:p w14:paraId="1EB1E781" w14:textId="49B4C861" w:rsidR="00C8198E" w:rsidRDefault="00C8198E" w:rsidP="00186A00">
      <w:pPr>
        <w:rPr>
          <w:bCs/>
        </w:rPr>
      </w:pPr>
      <w:r>
        <w:rPr>
          <w:bCs/>
        </w:rPr>
        <w:t xml:space="preserve">Nils-Erik </w:t>
      </w:r>
      <w:proofErr w:type="spellStart"/>
      <w:r>
        <w:rPr>
          <w:bCs/>
        </w:rPr>
        <w:t>Säfman</w:t>
      </w:r>
      <w:proofErr w:type="spellEnd"/>
    </w:p>
    <w:p w14:paraId="4439F2E3" w14:textId="77777777" w:rsidR="00186A00" w:rsidRPr="00053112" w:rsidRDefault="00186A00" w:rsidP="00BE523D">
      <w:pPr>
        <w:rPr>
          <w:bCs/>
        </w:rPr>
      </w:pPr>
    </w:p>
    <w:p w14:paraId="716D3E0E" w14:textId="77777777" w:rsidR="005462EB" w:rsidRDefault="00BE523D" w:rsidP="005462EB">
      <w:pPr>
        <w:rPr>
          <w:bCs/>
        </w:rPr>
      </w:pPr>
      <w:r>
        <w:rPr>
          <w:bCs/>
        </w:rPr>
        <w:t>Gillets ålderman</w:t>
      </w:r>
      <w:r w:rsidR="00053112">
        <w:rPr>
          <w:bCs/>
        </w:rPr>
        <w:t xml:space="preserve"> Jonas Kullgren</w:t>
      </w:r>
      <w:r>
        <w:rPr>
          <w:bCs/>
        </w:rPr>
        <w:t xml:space="preserve"> </w:t>
      </w:r>
      <w:r w:rsidR="008D066C">
        <w:rPr>
          <w:bCs/>
        </w:rPr>
        <w:t xml:space="preserve">valdes till ordförande för mötet och </w:t>
      </w:r>
      <w:r w:rsidR="002F0067">
        <w:rPr>
          <w:bCs/>
        </w:rPr>
        <w:t>T</w:t>
      </w:r>
      <w:r w:rsidR="00B37366">
        <w:rPr>
          <w:bCs/>
        </w:rPr>
        <w:t>orbjörn Joghed</w:t>
      </w:r>
      <w:r w:rsidR="008D066C">
        <w:rPr>
          <w:bCs/>
        </w:rPr>
        <w:t xml:space="preserve"> valdes till sekreterare</w:t>
      </w:r>
      <w:r w:rsidR="005462EB">
        <w:rPr>
          <w:bCs/>
        </w:rPr>
        <w:t>.</w:t>
      </w:r>
    </w:p>
    <w:p w14:paraId="0DB77481" w14:textId="44D8EDB0" w:rsidR="00BE523D" w:rsidRDefault="00BE523D" w:rsidP="0050465E">
      <w:pPr>
        <w:rPr>
          <w:bCs/>
        </w:rPr>
      </w:pPr>
      <w:r>
        <w:rPr>
          <w:bCs/>
        </w:rPr>
        <w:t xml:space="preserve">Till justeringsmän valdes tillika rösträknare valdes </w:t>
      </w:r>
      <w:r w:rsidR="005E076E">
        <w:rPr>
          <w:bCs/>
        </w:rPr>
        <w:t>Mikael Lundström och Leif Nilsson</w:t>
      </w:r>
    </w:p>
    <w:p w14:paraId="76F44A49" w14:textId="675CE223" w:rsidR="00BE523D" w:rsidRDefault="00BE523D" w:rsidP="00BE523D">
      <w:pPr>
        <w:rPr>
          <w:bCs/>
        </w:rPr>
      </w:pPr>
      <w:r>
        <w:rPr>
          <w:bCs/>
        </w:rPr>
        <w:t>Förhandlingar enligt föredragningslista hölls.</w:t>
      </w:r>
    </w:p>
    <w:p w14:paraId="109ED172" w14:textId="77777777" w:rsidR="00C44EF3" w:rsidRDefault="00C44EF3" w:rsidP="00BE523D">
      <w:pPr>
        <w:rPr>
          <w:bCs/>
        </w:rPr>
      </w:pPr>
    </w:p>
    <w:p w14:paraId="2599A1B3" w14:textId="11FC2186" w:rsidR="00BE523D" w:rsidRDefault="00BE523D" w:rsidP="00BE523D">
      <w:pPr>
        <w:rPr>
          <w:b/>
        </w:rPr>
      </w:pPr>
      <w:r w:rsidRPr="00B042ED">
        <w:rPr>
          <w:b/>
        </w:rPr>
        <w:t>Val av rådsmedlemmar</w:t>
      </w:r>
    </w:p>
    <w:p w14:paraId="6A2397C5" w14:textId="77777777" w:rsidR="00BE523D" w:rsidRDefault="00BE523D" w:rsidP="00BE523D">
      <w:pPr>
        <w:rPr>
          <w:bCs/>
        </w:rPr>
      </w:pPr>
      <w:r>
        <w:rPr>
          <w:bCs/>
        </w:rPr>
        <w:t xml:space="preserve"> Valberedningens förslag enligt följande beslutades</w:t>
      </w:r>
    </w:p>
    <w:p w14:paraId="1CD13A3B" w14:textId="77777777" w:rsidR="002A34B8" w:rsidRDefault="00BE523D" w:rsidP="002A34B8">
      <w:pPr>
        <w:rPr>
          <w:bCs/>
        </w:rPr>
      </w:pPr>
      <w:r>
        <w:rPr>
          <w:bCs/>
        </w:rPr>
        <w:t>Val av ålderman på ett år</w:t>
      </w:r>
      <w:r w:rsidR="0050465E">
        <w:rPr>
          <w:bCs/>
        </w:rPr>
        <w:t>:</w:t>
      </w:r>
    </w:p>
    <w:p w14:paraId="6B15378F" w14:textId="710C5D49" w:rsidR="00D45800" w:rsidRDefault="005E076E" w:rsidP="00D45800">
      <w:pPr>
        <w:rPr>
          <w:bCs/>
        </w:rPr>
      </w:pPr>
      <w:r>
        <w:rPr>
          <w:bCs/>
        </w:rPr>
        <w:t xml:space="preserve">Anna </w:t>
      </w:r>
      <w:proofErr w:type="spellStart"/>
      <w:r>
        <w:rPr>
          <w:bCs/>
        </w:rPr>
        <w:t>Sandborgh</w:t>
      </w:r>
      <w:proofErr w:type="spellEnd"/>
    </w:p>
    <w:p w14:paraId="0C8D435B" w14:textId="260E7DA6" w:rsidR="00BE523D" w:rsidRDefault="00D45800" w:rsidP="00D45800">
      <w:pPr>
        <w:rPr>
          <w:bCs/>
        </w:rPr>
      </w:pPr>
      <w:r>
        <w:rPr>
          <w:bCs/>
        </w:rPr>
        <w:t>O</w:t>
      </w:r>
      <w:r w:rsidR="00BE523D">
        <w:rPr>
          <w:bCs/>
        </w:rPr>
        <w:t>mval av bisittare på två år:</w:t>
      </w:r>
    </w:p>
    <w:p w14:paraId="089C461A" w14:textId="7407ABB3" w:rsidR="00BE523D" w:rsidRDefault="006D73A5" w:rsidP="005E076E">
      <w:pPr>
        <w:rPr>
          <w:bCs/>
        </w:rPr>
      </w:pPr>
      <w:r>
        <w:rPr>
          <w:bCs/>
        </w:rPr>
        <w:t xml:space="preserve">Marie </w:t>
      </w:r>
      <w:proofErr w:type="spellStart"/>
      <w:r>
        <w:rPr>
          <w:bCs/>
        </w:rPr>
        <w:t>Aakre</w:t>
      </w:r>
      <w:proofErr w:type="spellEnd"/>
    </w:p>
    <w:p w14:paraId="3904201D" w14:textId="26E97630" w:rsidR="006D73A5" w:rsidRDefault="006D73A5" w:rsidP="005E076E">
      <w:pPr>
        <w:rPr>
          <w:bCs/>
        </w:rPr>
      </w:pPr>
      <w:r>
        <w:rPr>
          <w:bCs/>
        </w:rPr>
        <w:t>Birgitta Ekberg</w:t>
      </w:r>
    </w:p>
    <w:p w14:paraId="5D4227EA" w14:textId="21EBADD4" w:rsidR="006D73A5" w:rsidRDefault="006D73A5" w:rsidP="005E076E">
      <w:pPr>
        <w:rPr>
          <w:bCs/>
        </w:rPr>
      </w:pPr>
      <w:r>
        <w:rPr>
          <w:bCs/>
        </w:rPr>
        <w:t xml:space="preserve">Eva Högman </w:t>
      </w:r>
      <w:proofErr w:type="spellStart"/>
      <w:r>
        <w:rPr>
          <w:bCs/>
        </w:rPr>
        <w:t>Harvig</w:t>
      </w:r>
      <w:proofErr w:type="spellEnd"/>
    </w:p>
    <w:p w14:paraId="48B2B6BF" w14:textId="6082D61B" w:rsidR="006D73A5" w:rsidRDefault="006D73A5" w:rsidP="005E076E">
      <w:pPr>
        <w:rPr>
          <w:bCs/>
        </w:rPr>
      </w:pPr>
      <w:r>
        <w:rPr>
          <w:bCs/>
        </w:rPr>
        <w:t>Tommie Johansson</w:t>
      </w:r>
    </w:p>
    <w:p w14:paraId="7E0FA5AB" w14:textId="098BDBF5" w:rsidR="006D73A5" w:rsidRDefault="006D73A5" w:rsidP="005E076E">
      <w:pPr>
        <w:rPr>
          <w:bCs/>
        </w:rPr>
      </w:pPr>
      <w:r>
        <w:rPr>
          <w:bCs/>
        </w:rPr>
        <w:t>Torbjörn Joghed</w:t>
      </w:r>
    </w:p>
    <w:p w14:paraId="75F69C35" w14:textId="26AE952E" w:rsidR="00202A84" w:rsidRDefault="006D73A5" w:rsidP="005C0776">
      <w:pPr>
        <w:rPr>
          <w:bCs/>
        </w:rPr>
      </w:pPr>
      <w:r>
        <w:rPr>
          <w:bCs/>
        </w:rPr>
        <w:t>Jonas Kullgren</w:t>
      </w:r>
    </w:p>
    <w:p w14:paraId="1FB425BA" w14:textId="77777777" w:rsidR="005C0776" w:rsidRDefault="005C0776" w:rsidP="00BE523D">
      <w:pPr>
        <w:rPr>
          <w:bCs/>
        </w:rPr>
      </w:pPr>
    </w:p>
    <w:p w14:paraId="106CEB64" w14:textId="5AC86557" w:rsidR="00BE523D" w:rsidRDefault="00BE523D" w:rsidP="00BE523D">
      <w:pPr>
        <w:rPr>
          <w:bCs/>
        </w:rPr>
      </w:pPr>
      <w:r>
        <w:rPr>
          <w:bCs/>
        </w:rPr>
        <w:t xml:space="preserve">Till räkenskapsgranskare för ett år omvaldes Klas Nerman och </w:t>
      </w:r>
      <w:r w:rsidR="007A21A7">
        <w:rPr>
          <w:bCs/>
        </w:rPr>
        <w:t>Per-Anders</w:t>
      </w:r>
      <w:r w:rsidR="00260002">
        <w:rPr>
          <w:bCs/>
        </w:rPr>
        <w:t xml:space="preserve"> Olsson</w:t>
      </w:r>
      <w:r>
        <w:rPr>
          <w:bCs/>
        </w:rPr>
        <w:t xml:space="preserve">, som ersättare valdes Kerstin </w:t>
      </w:r>
      <w:proofErr w:type="spellStart"/>
      <w:r>
        <w:rPr>
          <w:bCs/>
        </w:rPr>
        <w:t>L</w:t>
      </w:r>
      <w:r w:rsidR="003F115F">
        <w:rPr>
          <w:bCs/>
        </w:rPr>
        <w:t>e</w:t>
      </w:r>
      <w:r>
        <w:rPr>
          <w:bCs/>
        </w:rPr>
        <w:t>nger</w:t>
      </w:r>
      <w:proofErr w:type="spellEnd"/>
    </w:p>
    <w:p w14:paraId="3D8F10D4" w14:textId="77777777" w:rsidR="00BE523D" w:rsidRDefault="00BE523D" w:rsidP="00BE523D">
      <w:pPr>
        <w:rPr>
          <w:bCs/>
        </w:rPr>
      </w:pPr>
    </w:p>
    <w:p w14:paraId="34856304" w14:textId="46F1920C" w:rsidR="00BE523D" w:rsidRDefault="00BE523D" w:rsidP="00BE523D">
      <w:pPr>
        <w:rPr>
          <w:bCs/>
        </w:rPr>
      </w:pPr>
      <w:r>
        <w:rPr>
          <w:bCs/>
        </w:rPr>
        <w:t>Till valdelegerade för ett år valdes Lennart Hellqvist (sammankallande)</w:t>
      </w:r>
      <w:r w:rsidR="006338D2">
        <w:rPr>
          <w:bCs/>
        </w:rPr>
        <w:t>,</w:t>
      </w:r>
      <w:r>
        <w:rPr>
          <w:bCs/>
        </w:rPr>
        <w:t xml:space="preserve"> Anders Frisk</w:t>
      </w:r>
      <w:r w:rsidR="006338D2">
        <w:rPr>
          <w:bCs/>
        </w:rPr>
        <w:t xml:space="preserve"> och Barbro </w:t>
      </w:r>
      <w:r w:rsidR="0093308A">
        <w:rPr>
          <w:bCs/>
        </w:rPr>
        <w:t>Brolinson</w:t>
      </w:r>
    </w:p>
    <w:p w14:paraId="1476A512" w14:textId="77777777" w:rsidR="006338D2" w:rsidRDefault="006338D2" w:rsidP="00BE523D">
      <w:pPr>
        <w:rPr>
          <w:bCs/>
        </w:rPr>
      </w:pPr>
    </w:p>
    <w:p w14:paraId="2D4F9F6E" w14:textId="6F686EFC" w:rsidR="00BE523D" w:rsidRDefault="00BE523D" w:rsidP="00BE523D">
      <w:pPr>
        <w:rPr>
          <w:bCs/>
        </w:rPr>
      </w:pPr>
      <w:r>
        <w:rPr>
          <w:bCs/>
        </w:rPr>
        <w:t>Gillets råd består nu av nio ledamöter med följande uppgifter:</w:t>
      </w:r>
    </w:p>
    <w:p w14:paraId="47FCF453" w14:textId="1F42A71F" w:rsidR="00BE523D" w:rsidRDefault="00BE523D" w:rsidP="00BE523D">
      <w:pPr>
        <w:rPr>
          <w:bCs/>
        </w:rPr>
      </w:pPr>
      <w:r>
        <w:rPr>
          <w:bCs/>
        </w:rPr>
        <w:t xml:space="preserve">Ålderman </w:t>
      </w:r>
      <w:r>
        <w:rPr>
          <w:bCs/>
        </w:rPr>
        <w:tab/>
      </w:r>
      <w:r>
        <w:rPr>
          <w:bCs/>
        </w:rPr>
        <w:tab/>
      </w:r>
      <w:r w:rsidR="006D73A5">
        <w:rPr>
          <w:bCs/>
        </w:rPr>
        <w:t xml:space="preserve">Anna </w:t>
      </w:r>
      <w:proofErr w:type="spellStart"/>
      <w:r w:rsidR="006D73A5">
        <w:rPr>
          <w:bCs/>
        </w:rPr>
        <w:t>Sandborgh</w:t>
      </w:r>
      <w:proofErr w:type="spellEnd"/>
    </w:p>
    <w:p w14:paraId="4E35E141" w14:textId="75F6C6F6" w:rsidR="00BE523D" w:rsidRDefault="00BE523D" w:rsidP="00BE523D">
      <w:pPr>
        <w:rPr>
          <w:bCs/>
        </w:rPr>
      </w:pPr>
      <w:r>
        <w:rPr>
          <w:bCs/>
        </w:rPr>
        <w:t>Vice ålderman</w:t>
      </w:r>
      <w:r w:rsidR="00EF782D">
        <w:rPr>
          <w:bCs/>
        </w:rPr>
        <w:tab/>
      </w:r>
      <w:r>
        <w:rPr>
          <w:bCs/>
        </w:rPr>
        <w:tab/>
        <w:t>Vakant</w:t>
      </w:r>
    </w:p>
    <w:p w14:paraId="040F50EF" w14:textId="77777777" w:rsidR="00BE523D" w:rsidRDefault="00BE523D" w:rsidP="00BE523D">
      <w:pPr>
        <w:rPr>
          <w:bCs/>
        </w:rPr>
      </w:pPr>
      <w:r>
        <w:rPr>
          <w:bCs/>
        </w:rPr>
        <w:t xml:space="preserve">Skrivare </w:t>
      </w:r>
      <w:r>
        <w:rPr>
          <w:bCs/>
        </w:rPr>
        <w:tab/>
      </w:r>
      <w:r>
        <w:rPr>
          <w:bCs/>
        </w:rPr>
        <w:tab/>
        <w:t>Torbjörn Joghed</w:t>
      </w:r>
    </w:p>
    <w:p w14:paraId="5AA09DE4" w14:textId="092090E0" w:rsidR="00BE523D" w:rsidRDefault="00BE523D" w:rsidP="00BE523D">
      <w:pPr>
        <w:rPr>
          <w:bCs/>
        </w:rPr>
      </w:pPr>
      <w:r>
        <w:rPr>
          <w:bCs/>
        </w:rPr>
        <w:t>Skattmästare</w:t>
      </w:r>
      <w:r>
        <w:rPr>
          <w:bCs/>
        </w:rPr>
        <w:tab/>
      </w:r>
      <w:r>
        <w:rPr>
          <w:bCs/>
        </w:rPr>
        <w:tab/>
      </w:r>
      <w:r w:rsidR="006D73A5">
        <w:rPr>
          <w:bCs/>
        </w:rPr>
        <w:t>Tommie Johansson</w:t>
      </w:r>
    </w:p>
    <w:p w14:paraId="5ED60F17" w14:textId="77777777" w:rsidR="00BE523D" w:rsidRDefault="00BE523D" w:rsidP="00BE523D">
      <w:pPr>
        <w:rPr>
          <w:bCs/>
        </w:rPr>
      </w:pPr>
      <w:r>
        <w:rPr>
          <w:bCs/>
        </w:rPr>
        <w:t>Arkivarie</w:t>
      </w:r>
      <w:r>
        <w:rPr>
          <w:bCs/>
        </w:rPr>
        <w:tab/>
      </w:r>
      <w:r>
        <w:rPr>
          <w:bCs/>
        </w:rPr>
        <w:tab/>
        <w:t xml:space="preserve">Eva Högman </w:t>
      </w:r>
      <w:proofErr w:type="spellStart"/>
      <w:r>
        <w:rPr>
          <w:bCs/>
        </w:rPr>
        <w:t>Harvig</w:t>
      </w:r>
      <w:proofErr w:type="spellEnd"/>
    </w:p>
    <w:p w14:paraId="550DC856" w14:textId="77777777" w:rsidR="00BE523D" w:rsidRDefault="00BE523D" w:rsidP="00BE523D">
      <w:pPr>
        <w:rPr>
          <w:bCs/>
        </w:rPr>
      </w:pPr>
      <w:r>
        <w:rPr>
          <w:bCs/>
        </w:rPr>
        <w:t>Munskänk</w:t>
      </w:r>
      <w:r>
        <w:rPr>
          <w:bCs/>
        </w:rPr>
        <w:tab/>
      </w:r>
      <w:r>
        <w:rPr>
          <w:bCs/>
        </w:rPr>
        <w:tab/>
        <w:t>Birgitta Ekberg</w:t>
      </w:r>
    </w:p>
    <w:p w14:paraId="71A40BCA" w14:textId="11601F32" w:rsidR="00BE523D" w:rsidRDefault="00BE523D" w:rsidP="00BE523D">
      <w:pPr>
        <w:rPr>
          <w:bCs/>
        </w:rPr>
      </w:pPr>
      <w:r>
        <w:rPr>
          <w:bCs/>
        </w:rPr>
        <w:t>Bisittare/redaktör</w:t>
      </w:r>
      <w:r>
        <w:rPr>
          <w:bCs/>
        </w:rPr>
        <w:tab/>
        <w:t xml:space="preserve">Marie </w:t>
      </w:r>
      <w:proofErr w:type="spellStart"/>
      <w:r>
        <w:rPr>
          <w:bCs/>
        </w:rPr>
        <w:t>Aakre</w:t>
      </w:r>
      <w:proofErr w:type="spellEnd"/>
    </w:p>
    <w:p w14:paraId="3D654051" w14:textId="77777777" w:rsidR="00BE523D" w:rsidRDefault="00BE523D" w:rsidP="00BE523D">
      <w:pPr>
        <w:rPr>
          <w:bCs/>
        </w:rPr>
      </w:pPr>
      <w:r>
        <w:rPr>
          <w:bCs/>
        </w:rPr>
        <w:t>Bisittare</w:t>
      </w:r>
      <w:r>
        <w:rPr>
          <w:bCs/>
        </w:rPr>
        <w:tab/>
      </w:r>
      <w:r>
        <w:rPr>
          <w:bCs/>
        </w:rPr>
        <w:tab/>
        <w:t xml:space="preserve">Elisabeth </w:t>
      </w:r>
      <w:proofErr w:type="spellStart"/>
      <w:r>
        <w:rPr>
          <w:bCs/>
        </w:rPr>
        <w:t>Münnich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Arnerius</w:t>
      </w:r>
      <w:proofErr w:type="spellEnd"/>
      <w:r>
        <w:rPr>
          <w:bCs/>
        </w:rPr>
        <w:t xml:space="preserve"> </w:t>
      </w:r>
    </w:p>
    <w:p w14:paraId="2FF98846" w14:textId="32B98D3D" w:rsidR="00370CAC" w:rsidRDefault="00BE523D" w:rsidP="00BE523D">
      <w:pPr>
        <w:rPr>
          <w:bCs/>
        </w:rPr>
      </w:pPr>
      <w:r>
        <w:rPr>
          <w:bCs/>
        </w:rPr>
        <w:t xml:space="preserve">Bisittare </w:t>
      </w:r>
      <w:r>
        <w:rPr>
          <w:bCs/>
        </w:rPr>
        <w:tab/>
      </w:r>
      <w:r>
        <w:rPr>
          <w:bCs/>
        </w:rPr>
        <w:tab/>
      </w:r>
      <w:r w:rsidR="002A3425">
        <w:rPr>
          <w:bCs/>
        </w:rPr>
        <w:t>Jonas Kullgren</w:t>
      </w:r>
    </w:p>
    <w:p w14:paraId="7B7CDD51" w14:textId="1AE4A615" w:rsidR="006D73A5" w:rsidRDefault="006D73A5" w:rsidP="00BE523D">
      <w:pPr>
        <w:rPr>
          <w:bCs/>
        </w:rPr>
      </w:pPr>
      <w:r>
        <w:rPr>
          <w:bCs/>
        </w:rPr>
        <w:t>Bisittare</w:t>
      </w:r>
      <w:r>
        <w:rPr>
          <w:bCs/>
        </w:rPr>
        <w:tab/>
      </w:r>
      <w:r>
        <w:rPr>
          <w:bCs/>
        </w:rPr>
        <w:tab/>
        <w:t>Jan Ericsson</w:t>
      </w:r>
    </w:p>
    <w:p w14:paraId="1247CF86" w14:textId="1B7BA1BA" w:rsidR="006D73A5" w:rsidRDefault="006D73A5" w:rsidP="00BE523D">
      <w:pPr>
        <w:rPr>
          <w:bCs/>
        </w:rPr>
      </w:pPr>
      <w:r>
        <w:rPr>
          <w:bCs/>
        </w:rPr>
        <w:t>Bisittare</w:t>
      </w:r>
      <w:r>
        <w:rPr>
          <w:bCs/>
        </w:rPr>
        <w:tab/>
      </w:r>
      <w:r>
        <w:rPr>
          <w:bCs/>
        </w:rPr>
        <w:tab/>
        <w:t>Britt Est</w:t>
      </w:r>
    </w:p>
    <w:p w14:paraId="782A86EA" w14:textId="3AFFE912" w:rsidR="006D73A5" w:rsidRDefault="006D73A5" w:rsidP="00BE523D">
      <w:pPr>
        <w:rPr>
          <w:bCs/>
        </w:rPr>
      </w:pPr>
      <w:r>
        <w:rPr>
          <w:bCs/>
        </w:rPr>
        <w:t>Bisittare</w:t>
      </w:r>
      <w:r>
        <w:rPr>
          <w:bCs/>
        </w:rPr>
        <w:tab/>
      </w:r>
      <w:r>
        <w:rPr>
          <w:bCs/>
        </w:rPr>
        <w:tab/>
        <w:t>Anders Högström</w:t>
      </w:r>
    </w:p>
    <w:p w14:paraId="58D51864" w14:textId="77777777" w:rsidR="006D73A5" w:rsidRDefault="006D73A5" w:rsidP="00BE523D">
      <w:pPr>
        <w:rPr>
          <w:bCs/>
        </w:rPr>
      </w:pPr>
    </w:p>
    <w:p w14:paraId="0087DAAD" w14:textId="53C177D4" w:rsidR="006338D2" w:rsidRDefault="006338D2" w:rsidP="00BE523D">
      <w:pPr>
        <w:rPr>
          <w:bCs/>
        </w:rPr>
      </w:pPr>
      <w:r>
        <w:rPr>
          <w:bCs/>
        </w:rPr>
        <w:t>Under våren hölls ett</w:t>
      </w:r>
      <w:r w:rsidR="00FF5494">
        <w:rPr>
          <w:bCs/>
        </w:rPr>
        <w:t xml:space="preserve"> </w:t>
      </w:r>
      <w:r w:rsidR="00CB34D5">
        <w:rPr>
          <w:bCs/>
        </w:rPr>
        <w:t>mycket</w:t>
      </w:r>
      <w:r>
        <w:rPr>
          <w:bCs/>
        </w:rPr>
        <w:t xml:space="preserve"> uppskattat PUB-gille med</w:t>
      </w:r>
      <w:r w:rsidR="00AB0630">
        <w:rPr>
          <w:bCs/>
        </w:rPr>
        <w:t xml:space="preserve"> flygplatschefen</w:t>
      </w:r>
      <w:r>
        <w:rPr>
          <w:bCs/>
        </w:rPr>
        <w:t xml:space="preserve"> </w:t>
      </w:r>
      <w:r w:rsidR="00AB0630">
        <w:rPr>
          <w:bCs/>
        </w:rPr>
        <w:t xml:space="preserve">Camilla </w:t>
      </w:r>
      <w:proofErr w:type="spellStart"/>
      <w:r w:rsidR="00AB0630">
        <w:rPr>
          <w:bCs/>
        </w:rPr>
        <w:t>Sperling</w:t>
      </w:r>
      <w:proofErr w:type="spellEnd"/>
      <w:r w:rsidR="00AB0630">
        <w:rPr>
          <w:bCs/>
        </w:rPr>
        <w:t xml:space="preserve"> föredrag med rubriken ”Karlstad Airport nuvarande verksamhet och framtida utveckling”. Redogjorde för flygplatsens betydelse för den regionala utvecklingen</w:t>
      </w:r>
      <w:r w:rsidR="00B253EF">
        <w:rPr>
          <w:bCs/>
        </w:rPr>
        <w:t xml:space="preserve"> samt planer på nya dagliga flyglinjer till Köpenhamn och Stockholm. Flygplatsen har fått status av beredskapsflygplats vilket har stor betydelse för luftburna ambulanstransporter och av betydelse ur ett säkerhetspolitiskt perspektiv</w:t>
      </w:r>
      <w:r w:rsidR="00AC18C8">
        <w:rPr>
          <w:bCs/>
        </w:rPr>
        <w:t>.</w:t>
      </w:r>
    </w:p>
    <w:p w14:paraId="7A285D45" w14:textId="77777777" w:rsidR="00AC18C8" w:rsidRDefault="00AC18C8" w:rsidP="00BE523D">
      <w:pPr>
        <w:rPr>
          <w:bCs/>
        </w:rPr>
      </w:pPr>
    </w:p>
    <w:p w14:paraId="1F8F7D76" w14:textId="04BA08CB" w:rsidR="006338D2" w:rsidRDefault="006338D2" w:rsidP="00BE523D">
      <w:pPr>
        <w:rPr>
          <w:bCs/>
        </w:rPr>
      </w:pPr>
      <w:r>
        <w:rPr>
          <w:bCs/>
        </w:rPr>
        <w:t xml:space="preserve">Vid </w:t>
      </w:r>
      <w:proofErr w:type="spellStart"/>
      <w:r>
        <w:rPr>
          <w:bCs/>
        </w:rPr>
        <w:t>vårgillet</w:t>
      </w:r>
      <w:proofErr w:type="spellEnd"/>
      <w:r>
        <w:rPr>
          <w:bCs/>
        </w:rPr>
        <w:t xml:space="preserve"> höll</w:t>
      </w:r>
      <w:r w:rsidR="00B638F2">
        <w:rPr>
          <w:bCs/>
        </w:rPr>
        <w:t>,</w:t>
      </w:r>
      <w:r>
        <w:rPr>
          <w:bCs/>
        </w:rPr>
        <w:t xml:space="preserve"> </w:t>
      </w:r>
      <w:r w:rsidR="00B253EF">
        <w:rPr>
          <w:bCs/>
        </w:rPr>
        <w:t xml:space="preserve">Helena Lundgren Landin fakultetshandläggare </w:t>
      </w:r>
      <w:proofErr w:type="gramStart"/>
      <w:r w:rsidR="00B253EF">
        <w:rPr>
          <w:bCs/>
        </w:rPr>
        <w:t>vid  Karlstad</w:t>
      </w:r>
      <w:proofErr w:type="gramEnd"/>
      <w:r w:rsidR="00B253EF">
        <w:rPr>
          <w:bCs/>
        </w:rPr>
        <w:t xml:space="preserve"> Universitet</w:t>
      </w:r>
      <w:r w:rsidR="008E0CF8">
        <w:rPr>
          <w:bCs/>
        </w:rPr>
        <w:t xml:space="preserve"> och ansvarig för Pråmkompaniet i Skoghall, intressant föredrag om flottningen på Klarälven samt </w:t>
      </w:r>
      <w:proofErr w:type="spellStart"/>
      <w:r w:rsidR="008E0CF8">
        <w:rPr>
          <w:bCs/>
        </w:rPr>
        <w:t>Lustenbåtarnas</w:t>
      </w:r>
      <w:proofErr w:type="spellEnd"/>
      <w:r w:rsidR="008E0CF8">
        <w:rPr>
          <w:bCs/>
        </w:rPr>
        <w:t xml:space="preserve"> historia. Helena är själv ägare av </w:t>
      </w:r>
      <w:proofErr w:type="spellStart"/>
      <w:r w:rsidR="008E0CF8">
        <w:rPr>
          <w:bCs/>
        </w:rPr>
        <w:t>Lustenbåtar</w:t>
      </w:r>
      <w:proofErr w:type="spellEnd"/>
      <w:r w:rsidR="008E0CF8">
        <w:rPr>
          <w:bCs/>
        </w:rPr>
        <w:t xml:space="preserve"> som renoverats omsorgsfullt och kan beses i Skoghall.</w:t>
      </w:r>
    </w:p>
    <w:p w14:paraId="253E7E0F" w14:textId="4099DE12" w:rsidR="00A82373" w:rsidRDefault="00A82373" w:rsidP="00BE523D">
      <w:pPr>
        <w:rPr>
          <w:bCs/>
        </w:rPr>
      </w:pPr>
      <w:r>
        <w:rPr>
          <w:bCs/>
        </w:rPr>
        <w:t>Efter middagen</w:t>
      </w:r>
      <w:r w:rsidR="008E0CF8">
        <w:rPr>
          <w:bCs/>
        </w:rPr>
        <w:t xml:space="preserve"> med över hundra deltagare höll</w:t>
      </w:r>
      <w:r>
        <w:rPr>
          <w:bCs/>
        </w:rPr>
        <w:t xml:space="preserve"> </w:t>
      </w:r>
      <w:r w:rsidR="00CF1D57">
        <w:rPr>
          <w:bCs/>
        </w:rPr>
        <w:t xml:space="preserve">underhöll </w:t>
      </w:r>
      <w:r w:rsidR="008E0CF8">
        <w:rPr>
          <w:bCs/>
        </w:rPr>
        <w:t>”Old man band” vilket också lockade till dans</w:t>
      </w:r>
      <w:r w:rsidR="00A27CF6">
        <w:rPr>
          <w:bCs/>
        </w:rPr>
        <w:t>.</w:t>
      </w:r>
    </w:p>
    <w:p w14:paraId="30E66321" w14:textId="136B324D" w:rsidR="00E07485" w:rsidRDefault="00E07485" w:rsidP="00BE523D">
      <w:pPr>
        <w:rPr>
          <w:bCs/>
        </w:rPr>
      </w:pPr>
      <w:r>
        <w:rPr>
          <w:bCs/>
        </w:rPr>
        <w:t xml:space="preserve">Sedvanligt PUB-gille hölls under </w:t>
      </w:r>
      <w:r w:rsidR="00CF1D57">
        <w:rPr>
          <w:bCs/>
        </w:rPr>
        <w:t xml:space="preserve">hösten </w:t>
      </w:r>
      <w:r w:rsidR="00A27CF6">
        <w:rPr>
          <w:bCs/>
        </w:rPr>
        <w:t>av karlstadsgrabben Lennart Bylock som kåserade över sitt innehållsrika liv från ungdomsåren i Karlstad till många framgångsrika år</w:t>
      </w:r>
      <w:r w:rsidR="00A66CB3">
        <w:rPr>
          <w:bCs/>
        </w:rPr>
        <w:t xml:space="preserve"> i</w:t>
      </w:r>
      <w:r w:rsidR="00A27CF6">
        <w:rPr>
          <w:bCs/>
        </w:rPr>
        <w:t xml:space="preserve"> svenskt näringsliv. Allt från bland annat plasttanksproduktion i </w:t>
      </w:r>
      <w:proofErr w:type="spellStart"/>
      <w:r w:rsidR="00A27CF6">
        <w:rPr>
          <w:bCs/>
        </w:rPr>
        <w:t>Glava</w:t>
      </w:r>
      <w:proofErr w:type="spellEnd"/>
      <w:r w:rsidR="00A27CF6">
        <w:rPr>
          <w:bCs/>
        </w:rPr>
        <w:t xml:space="preserve">, </w:t>
      </w:r>
      <w:proofErr w:type="spellStart"/>
      <w:r w:rsidR="00A27CF6">
        <w:rPr>
          <w:bCs/>
        </w:rPr>
        <w:t>Norabel</w:t>
      </w:r>
      <w:proofErr w:type="spellEnd"/>
      <w:r w:rsidR="00A27CF6">
        <w:rPr>
          <w:bCs/>
        </w:rPr>
        <w:t xml:space="preserve">, sprängämnen i </w:t>
      </w:r>
      <w:proofErr w:type="spellStart"/>
      <w:r w:rsidR="00A27CF6">
        <w:rPr>
          <w:bCs/>
        </w:rPr>
        <w:t>NitroNobel</w:t>
      </w:r>
      <w:proofErr w:type="spellEnd"/>
      <w:r w:rsidR="00A27CF6">
        <w:rPr>
          <w:bCs/>
        </w:rPr>
        <w:t xml:space="preserve">, </w:t>
      </w:r>
      <w:proofErr w:type="spellStart"/>
      <w:r w:rsidR="00A27CF6">
        <w:rPr>
          <w:bCs/>
        </w:rPr>
        <w:t>Bylockinvest</w:t>
      </w:r>
      <w:proofErr w:type="spellEnd"/>
      <w:r w:rsidR="00A27CF6">
        <w:rPr>
          <w:bCs/>
        </w:rPr>
        <w:t xml:space="preserve"> och </w:t>
      </w:r>
      <w:r w:rsidR="00A27CF6">
        <w:rPr>
          <w:bCs/>
        </w:rPr>
        <w:lastRenderedPageBreak/>
        <w:t>skeppsredare med Bylock och Nordsjöfrakt. Han berättade också om sitt engagemang</w:t>
      </w:r>
      <w:r w:rsidR="00A66CB3">
        <w:rPr>
          <w:bCs/>
        </w:rPr>
        <w:t xml:space="preserve"> som ordförande i Svenska Boxningsförbundet samt också om sina framgångar inom båtsporten som ledde fram till ett världsmästerskap i Off-</w:t>
      </w:r>
      <w:proofErr w:type="spellStart"/>
      <w:r w:rsidR="00A66CB3">
        <w:rPr>
          <w:bCs/>
        </w:rPr>
        <w:t>shore</w:t>
      </w:r>
      <w:proofErr w:type="spellEnd"/>
      <w:r w:rsidR="00A66CB3">
        <w:rPr>
          <w:bCs/>
        </w:rPr>
        <w:t>.</w:t>
      </w:r>
    </w:p>
    <w:p w14:paraId="586B4786" w14:textId="77777777" w:rsidR="00B0771A" w:rsidRDefault="00B0771A" w:rsidP="00BE523D">
      <w:pPr>
        <w:rPr>
          <w:bCs/>
        </w:rPr>
      </w:pPr>
    </w:p>
    <w:p w14:paraId="79281345" w14:textId="65A67C92" w:rsidR="00BE523D" w:rsidRDefault="00BE523D" w:rsidP="00BE523D">
      <w:pPr>
        <w:rPr>
          <w:b/>
        </w:rPr>
      </w:pPr>
      <w:r w:rsidRPr="00051762">
        <w:rPr>
          <w:b/>
        </w:rPr>
        <w:t>Höstgillet 20</w:t>
      </w:r>
      <w:r>
        <w:rPr>
          <w:b/>
        </w:rPr>
        <w:t>2</w:t>
      </w:r>
      <w:r w:rsidR="00535EFB">
        <w:rPr>
          <w:b/>
        </w:rPr>
        <w:t>5</w:t>
      </w:r>
    </w:p>
    <w:p w14:paraId="274295D6" w14:textId="001D302B" w:rsidR="00BE523D" w:rsidRDefault="00BE523D" w:rsidP="00BE523D">
      <w:pPr>
        <w:rPr>
          <w:bCs/>
        </w:rPr>
      </w:pPr>
      <w:r>
        <w:rPr>
          <w:bCs/>
        </w:rPr>
        <w:t xml:space="preserve">Förhandlingar avhölls på Claessons festvåning på Karolinen den </w:t>
      </w:r>
      <w:r w:rsidR="00B0771A">
        <w:rPr>
          <w:bCs/>
        </w:rPr>
        <w:t>2</w:t>
      </w:r>
      <w:r w:rsidR="00A66CB3">
        <w:rPr>
          <w:bCs/>
        </w:rPr>
        <w:t>0</w:t>
      </w:r>
      <w:r w:rsidR="001F412E">
        <w:rPr>
          <w:bCs/>
        </w:rPr>
        <w:t xml:space="preserve"> november</w:t>
      </w:r>
      <w:r w:rsidR="005524EE">
        <w:rPr>
          <w:bCs/>
        </w:rPr>
        <w:t xml:space="preserve"> och hade samlat </w:t>
      </w:r>
      <w:r w:rsidR="00A66CB3">
        <w:rPr>
          <w:bCs/>
        </w:rPr>
        <w:t>närmare etthundrafemtio</w:t>
      </w:r>
      <w:r w:rsidR="005524EE">
        <w:rPr>
          <w:bCs/>
        </w:rPr>
        <w:t xml:space="preserve"> deltagare.</w:t>
      </w:r>
    </w:p>
    <w:p w14:paraId="485FC72D" w14:textId="2F1E3B78" w:rsidR="00BE523D" w:rsidRDefault="00BE523D" w:rsidP="00BE523D">
      <w:pPr>
        <w:rPr>
          <w:bCs/>
        </w:rPr>
      </w:pPr>
      <w:r>
        <w:rPr>
          <w:bCs/>
        </w:rPr>
        <w:t xml:space="preserve">Beslutade intaga </w:t>
      </w:r>
      <w:r w:rsidR="00A66CB3">
        <w:rPr>
          <w:bCs/>
        </w:rPr>
        <w:t>tretton</w:t>
      </w:r>
      <w:r>
        <w:rPr>
          <w:bCs/>
        </w:rPr>
        <w:t xml:space="preserve"> nya medlemmar som presenterades av Åldermannen.  De nya medlemmarna invaldes stadgeenligt och erhöll invalsbevis samt medlemsmärke.</w:t>
      </w:r>
    </w:p>
    <w:p w14:paraId="731C1FDC" w14:textId="77777777" w:rsidR="00A66CB3" w:rsidRDefault="00A66CB3" w:rsidP="00BE523D">
      <w:pPr>
        <w:rPr>
          <w:bCs/>
        </w:rPr>
      </w:pPr>
    </w:p>
    <w:p w14:paraId="3341B214" w14:textId="50C046AD" w:rsidR="008850E6" w:rsidRDefault="00A66CB3" w:rsidP="00BE523D">
      <w:pPr>
        <w:rPr>
          <w:bCs/>
        </w:rPr>
      </w:pPr>
      <w:r>
        <w:rPr>
          <w:bCs/>
        </w:rPr>
        <w:t>Gerd Bäckman</w:t>
      </w:r>
      <w:r>
        <w:rPr>
          <w:bCs/>
        </w:rPr>
        <w:tab/>
        <w:t>Lennart Bäckman</w:t>
      </w:r>
      <w:r>
        <w:rPr>
          <w:bCs/>
        </w:rPr>
        <w:tab/>
        <w:t>Ann-Katrin Eriksson</w:t>
      </w:r>
    </w:p>
    <w:p w14:paraId="0E25F718" w14:textId="38551E1D" w:rsidR="00A66CB3" w:rsidRDefault="00C30C45" w:rsidP="00BE523D">
      <w:pPr>
        <w:rPr>
          <w:bCs/>
        </w:rPr>
      </w:pPr>
      <w:r>
        <w:rPr>
          <w:bCs/>
        </w:rPr>
        <w:t>Ulf Eriksson</w:t>
      </w:r>
      <w:r>
        <w:rPr>
          <w:bCs/>
        </w:rPr>
        <w:tab/>
      </w:r>
      <w:r>
        <w:rPr>
          <w:bCs/>
        </w:rPr>
        <w:tab/>
        <w:t>Eva Erixon</w:t>
      </w:r>
      <w:r>
        <w:rPr>
          <w:bCs/>
        </w:rPr>
        <w:tab/>
      </w:r>
      <w:r>
        <w:rPr>
          <w:bCs/>
        </w:rPr>
        <w:tab/>
        <w:t xml:space="preserve">Birgitta </w:t>
      </w:r>
      <w:proofErr w:type="spellStart"/>
      <w:r>
        <w:rPr>
          <w:bCs/>
        </w:rPr>
        <w:t>Kortfält</w:t>
      </w:r>
      <w:proofErr w:type="spellEnd"/>
    </w:p>
    <w:p w14:paraId="71005536" w14:textId="7776C3AE" w:rsidR="00C30C45" w:rsidRDefault="00C30C45" w:rsidP="00BE523D">
      <w:pPr>
        <w:rPr>
          <w:bCs/>
        </w:rPr>
      </w:pPr>
      <w:r>
        <w:rPr>
          <w:bCs/>
        </w:rPr>
        <w:t xml:space="preserve">Olof </w:t>
      </w:r>
      <w:proofErr w:type="spellStart"/>
      <w:r>
        <w:rPr>
          <w:bCs/>
        </w:rPr>
        <w:t>Kortfält</w:t>
      </w:r>
      <w:proofErr w:type="spellEnd"/>
      <w:r>
        <w:rPr>
          <w:bCs/>
        </w:rPr>
        <w:tab/>
      </w:r>
      <w:r>
        <w:rPr>
          <w:bCs/>
        </w:rPr>
        <w:tab/>
        <w:t>Christer Malmros</w:t>
      </w:r>
      <w:r>
        <w:rPr>
          <w:bCs/>
        </w:rPr>
        <w:tab/>
        <w:t>Kerstin Malmros</w:t>
      </w:r>
    </w:p>
    <w:p w14:paraId="38A220EF" w14:textId="35AD61BF" w:rsidR="00C30C45" w:rsidRDefault="00C30C45" w:rsidP="00BE523D">
      <w:pPr>
        <w:rPr>
          <w:bCs/>
        </w:rPr>
      </w:pPr>
      <w:r>
        <w:rPr>
          <w:bCs/>
        </w:rPr>
        <w:t>Eva Nilsson Hultkrantz</w:t>
      </w:r>
      <w:r>
        <w:rPr>
          <w:bCs/>
        </w:rPr>
        <w:tab/>
        <w:t>Börje Svedlund</w:t>
      </w:r>
      <w:r>
        <w:rPr>
          <w:bCs/>
        </w:rPr>
        <w:tab/>
        <w:t>Kjerstin Svedlund</w:t>
      </w:r>
    </w:p>
    <w:p w14:paraId="25C96185" w14:textId="2435BC87" w:rsidR="00C30C45" w:rsidRDefault="00C30C45" w:rsidP="00BE523D">
      <w:pPr>
        <w:rPr>
          <w:bCs/>
        </w:rPr>
      </w:pPr>
      <w:r>
        <w:rPr>
          <w:bCs/>
        </w:rPr>
        <w:t>Gunnar Åberg</w:t>
      </w:r>
    </w:p>
    <w:p w14:paraId="509BFAB5" w14:textId="77777777" w:rsidR="00A66CB3" w:rsidRPr="00A66CB3" w:rsidRDefault="00A66CB3" w:rsidP="00BE523D">
      <w:pPr>
        <w:rPr>
          <w:bCs/>
        </w:rPr>
      </w:pPr>
    </w:p>
    <w:p w14:paraId="4B37F2A1" w14:textId="59014D94" w:rsidR="00BE523D" w:rsidRDefault="00BE523D" w:rsidP="00BE523D">
      <w:pPr>
        <w:rPr>
          <w:bCs/>
        </w:rPr>
      </w:pPr>
      <w:r w:rsidRPr="008C2BDD">
        <w:rPr>
          <w:bCs/>
        </w:rPr>
        <w:t xml:space="preserve">Gillets ålderman </w:t>
      </w:r>
      <w:r w:rsidR="00C30C45">
        <w:rPr>
          <w:bCs/>
        </w:rPr>
        <w:t xml:space="preserve">Anna </w:t>
      </w:r>
      <w:proofErr w:type="spellStart"/>
      <w:r w:rsidR="00C30C45">
        <w:rPr>
          <w:bCs/>
        </w:rPr>
        <w:t>Sandborgh</w:t>
      </w:r>
      <w:proofErr w:type="spellEnd"/>
      <w:r w:rsidRPr="008C2BDD">
        <w:rPr>
          <w:bCs/>
        </w:rPr>
        <w:t xml:space="preserve"> v</w:t>
      </w:r>
      <w:r>
        <w:rPr>
          <w:bCs/>
        </w:rPr>
        <w:t>aldes till ordförande att leda mötet och Gillets skrivare Torbjörn Joghed till sekreterare.</w:t>
      </w:r>
    </w:p>
    <w:p w14:paraId="64BDFB0D" w14:textId="77777777" w:rsidR="00AC18C8" w:rsidRPr="008850E6" w:rsidRDefault="00AC18C8" w:rsidP="00BE523D">
      <w:pPr>
        <w:rPr>
          <w:bCs/>
        </w:rPr>
      </w:pPr>
    </w:p>
    <w:p w14:paraId="5E890434" w14:textId="2FAFDE6D" w:rsidR="00BE523D" w:rsidRDefault="00C30C45" w:rsidP="00BE523D">
      <w:pPr>
        <w:rPr>
          <w:bCs/>
        </w:rPr>
      </w:pPr>
      <w:r>
        <w:rPr>
          <w:bCs/>
        </w:rPr>
        <w:t>Mikael Lundström</w:t>
      </w:r>
      <w:r w:rsidR="00BE523D">
        <w:rPr>
          <w:bCs/>
        </w:rPr>
        <w:t xml:space="preserve"> och </w:t>
      </w:r>
      <w:r>
        <w:rPr>
          <w:bCs/>
        </w:rPr>
        <w:t>Leif Nilsson</w:t>
      </w:r>
      <w:r w:rsidR="00BE523D">
        <w:rPr>
          <w:bCs/>
        </w:rPr>
        <w:t xml:space="preserve"> valdes till justeringsmän för mötet.</w:t>
      </w:r>
    </w:p>
    <w:p w14:paraId="435D484F" w14:textId="77777777" w:rsidR="00AC18C8" w:rsidRDefault="00AC18C8" w:rsidP="00BE523D">
      <w:pPr>
        <w:rPr>
          <w:bCs/>
        </w:rPr>
      </w:pPr>
    </w:p>
    <w:p w14:paraId="6342E4AB" w14:textId="77777777" w:rsidR="00BE523D" w:rsidRDefault="00BE523D" w:rsidP="00BE523D">
      <w:pPr>
        <w:rPr>
          <w:bCs/>
        </w:rPr>
      </w:pPr>
      <w:r>
        <w:rPr>
          <w:bCs/>
        </w:rPr>
        <w:t>Förhandlingar enligt föredragningslista hölls.</w:t>
      </w:r>
    </w:p>
    <w:p w14:paraId="1DD7D293" w14:textId="25769584" w:rsidR="00BE523D" w:rsidRDefault="00BE523D" w:rsidP="00BE523D">
      <w:pPr>
        <w:rPr>
          <w:bCs/>
        </w:rPr>
      </w:pPr>
      <w:r>
        <w:rPr>
          <w:bCs/>
        </w:rPr>
        <w:t xml:space="preserve">Efter förhandlingarna höll </w:t>
      </w:r>
      <w:r w:rsidR="00C30C45">
        <w:rPr>
          <w:bCs/>
        </w:rPr>
        <w:t xml:space="preserve">Stadsbyggnadsdirektör Martin Holmertz och Ann Catrin </w:t>
      </w:r>
      <w:proofErr w:type="spellStart"/>
      <w:r w:rsidR="00C30C45">
        <w:rPr>
          <w:bCs/>
        </w:rPr>
        <w:t>Kärnää</w:t>
      </w:r>
      <w:proofErr w:type="spellEnd"/>
      <w:r w:rsidR="00C30C45">
        <w:rPr>
          <w:bCs/>
        </w:rPr>
        <w:t xml:space="preserve"> ett intressant föredrag om ”Förslaget till nytt stadsmiljöprogram för Karlstads stadskärna” Ett förslag om ett grönare och ljusare Karlstad med exem</w:t>
      </w:r>
      <w:r w:rsidR="005B5F9A">
        <w:rPr>
          <w:bCs/>
        </w:rPr>
        <w:t xml:space="preserve">pelvis ett </w:t>
      </w:r>
      <w:proofErr w:type="spellStart"/>
      <w:r w:rsidR="005B5F9A">
        <w:rPr>
          <w:bCs/>
        </w:rPr>
        <w:t>ljusstråk</w:t>
      </w:r>
      <w:proofErr w:type="spellEnd"/>
      <w:r w:rsidR="005B5F9A">
        <w:rPr>
          <w:bCs/>
        </w:rPr>
        <w:t xml:space="preserve"> på Västra Torggatan från Trädgårdslänken till Sandgrund. Ett föredrag som ledde till många frågor, synpunkter och engagemang från medlemmarna.</w:t>
      </w:r>
    </w:p>
    <w:p w14:paraId="11CBF311" w14:textId="21ED7A8D" w:rsidR="00BE523D" w:rsidRDefault="005524EE" w:rsidP="00BE523D">
      <w:pPr>
        <w:rPr>
          <w:bCs/>
        </w:rPr>
      </w:pPr>
      <w:r>
        <w:rPr>
          <w:bCs/>
        </w:rPr>
        <w:t>E</w:t>
      </w:r>
      <w:r w:rsidR="005B5F9A">
        <w:rPr>
          <w:bCs/>
        </w:rPr>
        <w:t xml:space="preserve">fter middagen underhöll </w:t>
      </w:r>
      <w:proofErr w:type="spellStart"/>
      <w:r w:rsidR="005B5F9A">
        <w:rPr>
          <w:bCs/>
        </w:rPr>
        <w:t>DubbelJohan</w:t>
      </w:r>
      <w:proofErr w:type="spellEnd"/>
      <w:r w:rsidR="005B5F9A">
        <w:rPr>
          <w:bCs/>
        </w:rPr>
        <w:t xml:space="preserve"> dvs Johan Östling som </w:t>
      </w:r>
      <w:proofErr w:type="spellStart"/>
      <w:r w:rsidR="005B5F9A">
        <w:rPr>
          <w:bCs/>
        </w:rPr>
        <w:t>stand-up</w:t>
      </w:r>
      <w:proofErr w:type="spellEnd"/>
      <w:r w:rsidR="005B5F9A">
        <w:rPr>
          <w:bCs/>
        </w:rPr>
        <w:t xml:space="preserve"> komiker som lockade till många skratt. Johan </w:t>
      </w:r>
      <w:proofErr w:type="spellStart"/>
      <w:r w:rsidR="005B5F9A">
        <w:rPr>
          <w:bCs/>
        </w:rPr>
        <w:t>Sandborgh</w:t>
      </w:r>
      <w:proofErr w:type="spellEnd"/>
      <w:r w:rsidR="005B5F9A">
        <w:rPr>
          <w:bCs/>
        </w:rPr>
        <w:t xml:space="preserve"> </w:t>
      </w:r>
      <w:r w:rsidR="00BD173F">
        <w:rPr>
          <w:bCs/>
        </w:rPr>
        <w:t xml:space="preserve">sjöng och spelade allt från Elton John, Bo Sundström till Fröding. Allt till gästernas stora uppskattning. Därefter förstärktes scenen med Björn </w:t>
      </w:r>
      <w:proofErr w:type="spellStart"/>
      <w:r w:rsidR="00BD173F">
        <w:rPr>
          <w:bCs/>
        </w:rPr>
        <w:t>Sandborgh</w:t>
      </w:r>
      <w:proofErr w:type="spellEnd"/>
      <w:r w:rsidR="00BD173F">
        <w:rPr>
          <w:bCs/>
        </w:rPr>
        <w:t xml:space="preserve"> med sång och gitarr, vilket likt vid </w:t>
      </w:r>
      <w:proofErr w:type="spellStart"/>
      <w:r w:rsidR="00BD173F">
        <w:rPr>
          <w:bCs/>
        </w:rPr>
        <w:t>vårgillet</w:t>
      </w:r>
      <w:proofErr w:type="spellEnd"/>
      <w:r w:rsidR="00BD173F">
        <w:rPr>
          <w:bCs/>
        </w:rPr>
        <w:t xml:space="preserve"> lockade till dans. Sent lämnade de sista gästerna glada och nöjda Höstgillet</w:t>
      </w:r>
    </w:p>
    <w:p w14:paraId="7B86EF22" w14:textId="77777777" w:rsidR="00BD173F" w:rsidRDefault="00BD173F" w:rsidP="00BE523D">
      <w:pPr>
        <w:rPr>
          <w:bCs/>
        </w:rPr>
      </w:pPr>
    </w:p>
    <w:p w14:paraId="351AE10D" w14:textId="77777777" w:rsidR="00296CE5" w:rsidRDefault="00BE523D" w:rsidP="00BE523D">
      <w:pPr>
        <w:rPr>
          <w:b/>
        </w:rPr>
      </w:pPr>
      <w:r w:rsidRPr="00A9769D">
        <w:rPr>
          <w:b/>
        </w:rPr>
        <w:t>Rådssammanträden</w:t>
      </w:r>
    </w:p>
    <w:p w14:paraId="7D330D4F" w14:textId="691C3B65" w:rsidR="00BE523D" w:rsidRDefault="00BE523D" w:rsidP="00B61527">
      <w:pPr>
        <w:rPr>
          <w:bCs/>
        </w:rPr>
      </w:pPr>
      <w:r>
        <w:rPr>
          <w:bCs/>
        </w:rPr>
        <w:t>Under arbetsåret 202</w:t>
      </w:r>
      <w:r w:rsidR="00BD173F">
        <w:rPr>
          <w:bCs/>
        </w:rPr>
        <w:t>5</w:t>
      </w:r>
      <w:r>
        <w:rPr>
          <w:bCs/>
        </w:rPr>
        <w:t xml:space="preserve"> har </w:t>
      </w:r>
      <w:r w:rsidR="00BD173F">
        <w:rPr>
          <w:bCs/>
        </w:rPr>
        <w:t>fem</w:t>
      </w:r>
      <w:r>
        <w:rPr>
          <w:bCs/>
        </w:rPr>
        <w:t xml:space="preserve"> rådsmöten hållits samt ett </w:t>
      </w:r>
      <w:r w:rsidR="00157325">
        <w:rPr>
          <w:bCs/>
        </w:rPr>
        <w:t>flertal</w:t>
      </w:r>
      <w:r>
        <w:rPr>
          <w:bCs/>
        </w:rPr>
        <w:t xml:space="preserve"> arbetsmöten.</w:t>
      </w:r>
    </w:p>
    <w:p w14:paraId="03DB5D20" w14:textId="77777777" w:rsidR="00AC18C8" w:rsidRPr="00F97E58" w:rsidRDefault="00AC18C8" w:rsidP="00B61527">
      <w:pPr>
        <w:rPr>
          <w:b/>
        </w:rPr>
      </w:pPr>
    </w:p>
    <w:p w14:paraId="6B244E28" w14:textId="23C46B3E" w:rsidR="00BE523D" w:rsidRPr="00F97E58" w:rsidRDefault="00BE523D" w:rsidP="00BE523D">
      <w:pPr>
        <w:rPr>
          <w:b/>
        </w:rPr>
      </w:pPr>
      <w:r w:rsidRPr="00FB674A">
        <w:rPr>
          <w:b/>
        </w:rPr>
        <w:t>Övrig verksamhet under verksamhetsåret</w:t>
      </w:r>
    </w:p>
    <w:p w14:paraId="1E896560" w14:textId="78DC86C8" w:rsidR="00882E20" w:rsidRPr="000C2C72" w:rsidRDefault="00BE523D" w:rsidP="00BE523D">
      <w:pPr>
        <w:rPr>
          <w:bCs/>
        </w:rPr>
      </w:pPr>
      <w:r w:rsidRPr="000C2C72">
        <w:rPr>
          <w:bCs/>
        </w:rPr>
        <w:t>Årets skrift handlade bland anna</w:t>
      </w:r>
      <w:r w:rsidR="00BD173F" w:rsidRPr="000C2C72">
        <w:rPr>
          <w:bCs/>
        </w:rPr>
        <w:t>t</w:t>
      </w:r>
      <w:r w:rsidR="000C2C72" w:rsidRPr="000C2C72">
        <w:rPr>
          <w:bCs/>
        </w:rPr>
        <w:t xml:space="preserve"> om </w:t>
      </w:r>
      <w:proofErr w:type="spellStart"/>
      <w:r w:rsidR="000C2C72" w:rsidRPr="000C2C72">
        <w:rPr>
          <w:bCs/>
        </w:rPr>
        <w:t>Tablernaket</w:t>
      </w:r>
      <w:proofErr w:type="spellEnd"/>
      <w:r w:rsidR="000C2C72">
        <w:rPr>
          <w:bCs/>
        </w:rPr>
        <w:t>,</w:t>
      </w:r>
      <w:r w:rsidR="000C2C72" w:rsidRPr="000C2C72">
        <w:rPr>
          <w:bCs/>
        </w:rPr>
        <w:t xml:space="preserve"> nuvarande katolska kyrkan</w:t>
      </w:r>
      <w:r w:rsidR="000C2C72">
        <w:rPr>
          <w:bCs/>
        </w:rPr>
        <w:t>,</w:t>
      </w:r>
      <w:r w:rsidR="000C2C72" w:rsidRPr="000C2C72">
        <w:rPr>
          <w:bCs/>
        </w:rPr>
        <w:t xml:space="preserve"> som invigdes 1925 och således fyllde 100 år samt en artikel av Olle Nilsson om landshövding Johan </w:t>
      </w:r>
      <w:proofErr w:type="spellStart"/>
      <w:r w:rsidR="000C2C72" w:rsidRPr="000C2C72">
        <w:rPr>
          <w:bCs/>
        </w:rPr>
        <w:t>af</w:t>
      </w:r>
      <w:proofErr w:type="spellEnd"/>
      <w:r w:rsidR="000C2C72" w:rsidRPr="000C2C72">
        <w:rPr>
          <w:bCs/>
        </w:rPr>
        <w:t xml:space="preserve"> Wingård</w:t>
      </w:r>
    </w:p>
    <w:p w14:paraId="009524C3" w14:textId="54EDC7B9" w:rsidR="00BD173F" w:rsidRDefault="001C32B7" w:rsidP="00BE523D">
      <w:pPr>
        <w:rPr>
          <w:bCs/>
        </w:rPr>
      </w:pPr>
      <w:r w:rsidRPr="001C32B7">
        <w:rPr>
          <w:bCs/>
        </w:rPr>
        <w:t xml:space="preserve">Fortsatt </w:t>
      </w:r>
      <w:r>
        <w:rPr>
          <w:bCs/>
        </w:rPr>
        <w:t>arbete med katalogisering av Gillets handlingar samt ett omfattande arbete med att restaurera vår hemsida. Hemsidan beräknas vara färdig under våren 2026</w:t>
      </w:r>
    </w:p>
    <w:p w14:paraId="33D2564B" w14:textId="05B78E50" w:rsidR="000C2C72" w:rsidRPr="001C32B7" w:rsidRDefault="000C2C72" w:rsidP="00BE523D">
      <w:pPr>
        <w:rPr>
          <w:bCs/>
        </w:rPr>
      </w:pPr>
      <w:r>
        <w:rPr>
          <w:bCs/>
        </w:rPr>
        <w:t xml:space="preserve">Gillet har erhållit ett bidrag på 40 000 kr från </w:t>
      </w:r>
      <w:proofErr w:type="spellStart"/>
      <w:r>
        <w:rPr>
          <w:bCs/>
        </w:rPr>
        <w:t>Helmiastiftelsen</w:t>
      </w:r>
      <w:proofErr w:type="spellEnd"/>
    </w:p>
    <w:p w14:paraId="261B4518" w14:textId="5213DA8D" w:rsidR="005B4E36" w:rsidRDefault="005B4E36" w:rsidP="00BE523D">
      <w:pPr>
        <w:rPr>
          <w:bCs/>
        </w:rPr>
      </w:pPr>
      <w:r>
        <w:rPr>
          <w:bCs/>
        </w:rPr>
        <w:t xml:space="preserve">Från gillesmedlemmen </w:t>
      </w:r>
      <w:r w:rsidR="00157325">
        <w:rPr>
          <w:bCs/>
        </w:rPr>
        <w:t>Leif Ronge har</w:t>
      </w:r>
      <w:r w:rsidR="000C2C72">
        <w:rPr>
          <w:bCs/>
        </w:rPr>
        <w:t xml:space="preserve"> återigen</w:t>
      </w:r>
      <w:r w:rsidR="00157325">
        <w:rPr>
          <w:bCs/>
        </w:rPr>
        <w:t xml:space="preserve"> en större donation mottagits.</w:t>
      </w:r>
      <w:r>
        <w:rPr>
          <w:bCs/>
        </w:rPr>
        <w:t xml:space="preserve"> </w:t>
      </w:r>
    </w:p>
    <w:p w14:paraId="075010A7" w14:textId="77777777" w:rsidR="00882E20" w:rsidRDefault="00882E20" w:rsidP="00BE523D">
      <w:pPr>
        <w:rPr>
          <w:b/>
        </w:rPr>
      </w:pPr>
    </w:p>
    <w:p w14:paraId="12FDDACA" w14:textId="5A659D4A" w:rsidR="00BE523D" w:rsidRPr="00AC18C8" w:rsidRDefault="00BE523D" w:rsidP="00BE523D">
      <w:pPr>
        <w:rPr>
          <w:bCs/>
        </w:rPr>
      </w:pPr>
      <w:r w:rsidRPr="00AC18C8">
        <w:rPr>
          <w:b/>
        </w:rPr>
        <w:t>Ekonomisk redogörelse</w:t>
      </w:r>
      <w:r w:rsidR="005B4E36" w:rsidRPr="00AC18C8">
        <w:rPr>
          <w:b/>
        </w:rPr>
        <w:t xml:space="preserve"> </w:t>
      </w:r>
    </w:p>
    <w:p w14:paraId="1752286F" w14:textId="56C64513" w:rsidR="007343BC" w:rsidRPr="004476EE" w:rsidRDefault="007343BC" w:rsidP="007343BC">
      <w:r w:rsidRPr="004476EE">
        <w:t xml:space="preserve">Carlstads-Gillet redovisar </w:t>
      </w:r>
      <w:r w:rsidR="00900ECF" w:rsidRPr="004476EE">
        <w:t>en vinst på</w:t>
      </w:r>
      <w:r w:rsidR="000C2C72">
        <w:t xml:space="preserve"> 67 292 kr</w:t>
      </w:r>
      <w:r w:rsidRPr="004476EE">
        <w:t xml:space="preserve"> </w:t>
      </w:r>
      <w:proofErr w:type="spellStart"/>
      <w:r w:rsidRPr="004476EE">
        <w:t>kr</w:t>
      </w:r>
      <w:proofErr w:type="spellEnd"/>
      <w:r w:rsidR="00900ECF" w:rsidRPr="004476EE">
        <w:t xml:space="preserve"> </w:t>
      </w:r>
      <w:r w:rsidRPr="004476EE">
        <w:t>för verksamhetsåret 202</w:t>
      </w:r>
      <w:r w:rsidR="009929FB">
        <w:t>5</w:t>
      </w:r>
    </w:p>
    <w:p w14:paraId="45E5DA94" w14:textId="61FAE077" w:rsidR="007343BC" w:rsidRPr="004476EE" w:rsidRDefault="00900ECF" w:rsidP="00995B8B">
      <w:r w:rsidRPr="004476EE">
        <w:t xml:space="preserve">Värt att notera är </w:t>
      </w:r>
      <w:r w:rsidR="009929FB">
        <w:t>att vi erhållit 94 500 kr i medlemsavgifter. Rekordmycket tack vare ett aktivt ”indrivningsarbete” från rådsmedlemmarna.</w:t>
      </w:r>
      <w:r w:rsidRPr="004476EE">
        <w:t xml:space="preserve"> </w:t>
      </w:r>
      <w:r w:rsidR="009929FB">
        <w:t>D</w:t>
      </w:r>
      <w:r w:rsidRPr="004476EE">
        <w:t>et positiva resultatet</w:t>
      </w:r>
      <w:r w:rsidR="009929FB">
        <w:t xml:space="preserve"> bygger</w:t>
      </w:r>
      <w:r w:rsidRPr="004476EE">
        <w:t xml:space="preserve"> till stor del på donationer samt att vi lyckats hålla nere kostnader för</w:t>
      </w:r>
      <w:r w:rsidR="004476EE">
        <w:t xml:space="preserve"> </w:t>
      </w:r>
      <w:r w:rsidR="009929FB">
        <w:t>tidskriften samt porto efter att Erna logistik tagit hand om distributionen</w:t>
      </w:r>
    </w:p>
    <w:p w14:paraId="02CA8AE7" w14:textId="7356E49C" w:rsidR="007343BC" w:rsidRPr="004476EE" w:rsidRDefault="00995B8B" w:rsidP="00995B8B">
      <w:r w:rsidRPr="004476EE">
        <w:t>Gillets kassa vid utgången av 202</w:t>
      </w:r>
      <w:r w:rsidR="009929FB">
        <w:t>5</w:t>
      </w:r>
      <w:r w:rsidRPr="004476EE">
        <w:t xml:space="preserve"> uppgick till</w:t>
      </w:r>
      <w:r w:rsidR="009929FB">
        <w:t xml:space="preserve"> 85 924</w:t>
      </w:r>
      <w:r w:rsidRPr="004476EE">
        <w:t xml:space="preserve"> kr. I Nordea fonderade medel uppgick till </w:t>
      </w:r>
      <w:r w:rsidR="00AC18C8">
        <w:t>140 062</w:t>
      </w:r>
      <w:r w:rsidRPr="004476EE">
        <w:t xml:space="preserve"> kr jämfört det bokförda värdet på 8</w:t>
      </w:r>
      <w:r w:rsidR="00AC18C8">
        <w:t>4 971</w:t>
      </w:r>
      <w:r w:rsidRPr="004476EE">
        <w:t xml:space="preserve"> kr.</w:t>
      </w:r>
    </w:p>
    <w:p w14:paraId="764B0B0E" w14:textId="2BF66C5F" w:rsidR="00995B8B" w:rsidRPr="004476EE" w:rsidRDefault="00995B8B" w:rsidP="00995B8B">
      <w:r w:rsidRPr="004476EE">
        <w:lastRenderedPageBreak/>
        <w:t>Resultat- och balansräkning för 202</w:t>
      </w:r>
      <w:r w:rsidR="00AC18C8">
        <w:t>5</w:t>
      </w:r>
      <w:r w:rsidRPr="004476EE">
        <w:t xml:space="preserve"> redovisas i separata bilagor.</w:t>
      </w:r>
    </w:p>
    <w:p w14:paraId="3DCD51EF" w14:textId="77777777" w:rsidR="00BE523D" w:rsidRDefault="00BE523D" w:rsidP="00BE523D">
      <w:pPr>
        <w:rPr>
          <w:bCs/>
        </w:rPr>
      </w:pPr>
    </w:p>
    <w:p w14:paraId="57D8D2FC" w14:textId="77777777" w:rsidR="00874F78" w:rsidRDefault="00874F78" w:rsidP="00BE523D">
      <w:pPr>
        <w:rPr>
          <w:bCs/>
        </w:rPr>
      </w:pPr>
    </w:p>
    <w:p w14:paraId="3D524D43" w14:textId="77777777" w:rsidR="00874F78" w:rsidRDefault="00874F78" w:rsidP="00BE523D">
      <w:pPr>
        <w:rPr>
          <w:bCs/>
        </w:rPr>
      </w:pPr>
    </w:p>
    <w:p w14:paraId="08CD0469" w14:textId="7A4A7377" w:rsidR="00BE523D" w:rsidRDefault="00BE523D" w:rsidP="00BE523D">
      <w:pPr>
        <w:rPr>
          <w:bCs/>
        </w:rPr>
      </w:pPr>
      <w:r>
        <w:rPr>
          <w:bCs/>
        </w:rPr>
        <w:t xml:space="preserve">Karlstad i </w:t>
      </w:r>
      <w:r w:rsidR="00882E20">
        <w:rPr>
          <w:bCs/>
        </w:rPr>
        <w:t>mars</w:t>
      </w:r>
      <w:r w:rsidR="00F97E58">
        <w:rPr>
          <w:bCs/>
        </w:rPr>
        <w:t xml:space="preserve"> 202</w:t>
      </w:r>
      <w:r w:rsidR="00AC18C8">
        <w:rPr>
          <w:bCs/>
        </w:rPr>
        <w:t>5</w:t>
      </w:r>
    </w:p>
    <w:p w14:paraId="421F929F" w14:textId="5048B786" w:rsidR="00BA12B9" w:rsidRDefault="00BA12B9" w:rsidP="00BE523D">
      <w:pPr>
        <w:rPr>
          <w:bCs/>
        </w:rPr>
      </w:pPr>
    </w:p>
    <w:p w14:paraId="10B580C0" w14:textId="1E18FCE6" w:rsidR="00BA12B9" w:rsidRDefault="00BA12B9" w:rsidP="00BE523D">
      <w:pPr>
        <w:rPr>
          <w:bCs/>
        </w:rPr>
      </w:pPr>
    </w:p>
    <w:p w14:paraId="33C8C3AB" w14:textId="31137D7A" w:rsidR="00BA12B9" w:rsidRDefault="00AC18C8" w:rsidP="00BE523D">
      <w:pPr>
        <w:rPr>
          <w:bCs/>
        </w:rPr>
      </w:pPr>
      <w:r>
        <w:rPr>
          <w:bCs/>
        </w:rPr>
        <w:t>Anna Sandborg</w:t>
      </w:r>
      <w:r w:rsidR="00BA12B9">
        <w:rPr>
          <w:bCs/>
        </w:rPr>
        <w:tab/>
      </w:r>
      <w:r w:rsidR="00BA12B9">
        <w:rPr>
          <w:bCs/>
        </w:rPr>
        <w:tab/>
        <w:t>Torbjörn Joghed</w:t>
      </w:r>
    </w:p>
    <w:p w14:paraId="2EB42404" w14:textId="77AD5E33" w:rsidR="00BA12B9" w:rsidRDefault="00BA12B9" w:rsidP="00BE523D">
      <w:pPr>
        <w:rPr>
          <w:bCs/>
        </w:rPr>
      </w:pPr>
      <w:r>
        <w:rPr>
          <w:bCs/>
        </w:rPr>
        <w:t>Ålderman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Skrivare</w:t>
      </w:r>
    </w:p>
    <w:p w14:paraId="091AD4D3" w14:textId="714C55BA" w:rsidR="002D5D8D" w:rsidRDefault="002D5D8D" w:rsidP="00BE523D">
      <w:pPr>
        <w:rPr>
          <w:bCs/>
        </w:rPr>
      </w:pPr>
    </w:p>
    <w:p w14:paraId="14A04B52" w14:textId="15909261" w:rsidR="00BE523D" w:rsidRPr="005328BD" w:rsidRDefault="00BE523D" w:rsidP="00BE523D">
      <w:pPr>
        <w:rPr>
          <w:bCs/>
        </w:rPr>
      </w:pPr>
    </w:p>
    <w:sectPr w:rsidR="00BE523D" w:rsidRPr="005328BD" w:rsidSect="003962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C084" w14:textId="77777777" w:rsidR="00176074" w:rsidRDefault="00176074" w:rsidP="00E52D55">
      <w:r>
        <w:separator/>
      </w:r>
    </w:p>
  </w:endnote>
  <w:endnote w:type="continuationSeparator" w:id="0">
    <w:p w14:paraId="236DBFCC" w14:textId="77777777" w:rsidR="00176074" w:rsidRDefault="00176074" w:rsidP="00E5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9680" w14:textId="77777777" w:rsidR="00E52D55" w:rsidRDefault="00E52D55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98E464" wp14:editId="447EB76E">
              <wp:simplePos x="0" y="0"/>
              <wp:positionH relativeFrom="column">
                <wp:posOffset>0</wp:posOffset>
              </wp:positionH>
              <wp:positionV relativeFrom="paragraph">
                <wp:posOffset>36830</wp:posOffset>
              </wp:positionV>
              <wp:extent cx="5734050" cy="9525"/>
              <wp:effectExtent l="0" t="19050" r="38100" b="47625"/>
              <wp:wrapNone/>
              <wp:docPr id="3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7AD28BB" id="Rak koppling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451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" strokecolor="#c00000" strokeweight="4.5pt">
              <v:stroke joinstyle="miter"/>
            </v:line>
          </w:pict>
        </mc:Fallback>
      </mc:AlternateContent>
    </w:r>
  </w:p>
  <w:p w14:paraId="58366C6A" w14:textId="0619C949" w:rsidR="00E52D55" w:rsidRPr="004E6783" w:rsidRDefault="00E52D55">
    <w:pPr>
      <w:pStyle w:val="Sidfot"/>
      <w:rPr>
        <w:b/>
        <w:sz w:val="20"/>
        <w:szCs w:val="20"/>
      </w:rPr>
    </w:pPr>
    <w:r w:rsidRPr="00E52D55">
      <w:tab/>
    </w:r>
    <w:r w:rsidR="004E6783" w:rsidRPr="004E6783">
      <w:rPr>
        <w:b/>
        <w:sz w:val="20"/>
        <w:szCs w:val="20"/>
      </w:rPr>
      <w:t xml:space="preserve">Carlstads Gillet   </w:t>
    </w:r>
    <w:r w:rsidR="004E6783" w:rsidRPr="004E6783">
      <w:rPr>
        <w:b/>
        <w:sz w:val="20"/>
        <w:szCs w:val="20"/>
      </w:rPr>
      <w:sym w:font="Wingdings" w:char="F09F"/>
    </w:r>
    <w:r w:rsidR="004E6783" w:rsidRPr="004E6783">
      <w:rPr>
        <w:b/>
        <w:sz w:val="20"/>
        <w:szCs w:val="20"/>
      </w:rPr>
      <w:t xml:space="preserve">   www.carlstads-gillet</w:t>
    </w:r>
    <w:r w:rsidR="00E1371C">
      <w:rPr>
        <w:b/>
        <w:sz w:val="20"/>
        <w:szCs w:val="20"/>
      </w:rPr>
      <w:t>.</w:t>
    </w:r>
    <w:r w:rsidR="006338D2">
      <w:rPr>
        <w:b/>
        <w:sz w:val="20"/>
        <w:szCs w:val="20"/>
      </w:rPr>
      <w:t>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9AA3" w14:textId="77777777" w:rsidR="008B4E2A" w:rsidRDefault="008B4E2A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30D744" wp14:editId="05BF3D73">
              <wp:simplePos x="0" y="0"/>
              <wp:positionH relativeFrom="column">
                <wp:posOffset>-38100</wp:posOffset>
              </wp:positionH>
              <wp:positionV relativeFrom="paragraph">
                <wp:posOffset>36830</wp:posOffset>
              </wp:positionV>
              <wp:extent cx="5734050" cy="9525"/>
              <wp:effectExtent l="0" t="19050" r="38100" b="47625"/>
              <wp:wrapNone/>
              <wp:docPr id="9" name="Rak koppli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FD7E239" id="Rak koppling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.9pt" to="448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" strokecolor="#c00000" strokeweight="4.5pt">
              <v:stroke joinstyle="miter"/>
            </v:line>
          </w:pict>
        </mc:Fallback>
      </mc:AlternateConten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260"/>
      <w:gridCol w:w="3255"/>
    </w:tblGrid>
    <w:tr w:rsidR="008B4E2A" w:rsidRPr="00834812" w14:paraId="09330751" w14:textId="77777777" w:rsidTr="00D32337">
      <w:tc>
        <w:tcPr>
          <w:tcW w:w="2547" w:type="dxa"/>
        </w:tcPr>
        <w:p w14:paraId="6B130EF1" w14:textId="77777777" w:rsidR="008B4E2A" w:rsidRDefault="008B4E2A">
          <w:pPr>
            <w:pStyle w:val="Sidfot"/>
          </w:pPr>
          <w:r>
            <w:rPr>
              <w:noProof/>
              <w:lang w:eastAsia="sv-SE"/>
            </w:rPr>
            <w:drawing>
              <wp:inline distT="0" distB="0" distL="0" distR="0" wp14:anchorId="14A50E11" wp14:editId="1B1958E0">
                <wp:extent cx="661416" cy="798576"/>
                <wp:effectExtent l="0" t="0" r="5715" b="1905"/>
                <wp:docPr id="1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KommunloggaFrilagd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416" cy="798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55312870" w14:textId="77777777" w:rsidR="008B4E2A" w:rsidRPr="002926ED" w:rsidRDefault="004E6783">
          <w:pPr>
            <w:pStyle w:val="Sidfot"/>
            <w:rPr>
              <w:b/>
              <w:sz w:val="20"/>
              <w:szCs w:val="20"/>
            </w:rPr>
          </w:pPr>
          <w:r w:rsidRPr="002926ED">
            <w:rPr>
              <w:b/>
              <w:sz w:val="20"/>
              <w:szCs w:val="20"/>
            </w:rPr>
            <w:t>Carlstads-G</w:t>
          </w:r>
          <w:r w:rsidR="008B4E2A" w:rsidRPr="002926ED">
            <w:rPr>
              <w:b/>
              <w:sz w:val="20"/>
              <w:szCs w:val="20"/>
            </w:rPr>
            <w:t>illet</w:t>
          </w:r>
        </w:p>
        <w:p w14:paraId="59E93850" w14:textId="77777777" w:rsidR="008B4E2A" w:rsidRPr="002926ED" w:rsidRDefault="005A0DA3">
          <w:pPr>
            <w:pStyle w:val="Sidfot"/>
            <w:rPr>
              <w:sz w:val="20"/>
              <w:szCs w:val="20"/>
            </w:rPr>
          </w:pPr>
          <w:r>
            <w:rPr>
              <w:sz w:val="20"/>
              <w:szCs w:val="20"/>
            </w:rPr>
            <w:t>Vikengatan 6</w:t>
          </w:r>
        </w:p>
        <w:p w14:paraId="632236EB" w14:textId="77777777" w:rsidR="008B4E2A" w:rsidRPr="002926ED" w:rsidRDefault="005A0DA3">
          <w:pPr>
            <w:pStyle w:val="Sidfot"/>
            <w:rPr>
              <w:sz w:val="20"/>
              <w:szCs w:val="20"/>
            </w:rPr>
          </w:pPr>
          <w:r>
            <w:rPr>
              <w:sz w:val="20"/>
              <w:szCs w:val="20"/>
            </w:rPr>
            <w:t>652 26</w:t>
          </w:r>
          <w:r w:rsidR="008B4E2A" w:rsidRPr="002926ED">
            <w:rPr>
              <w:sz w:val="20"/>
              <w:szCs w:val="20"/>
            </w:rPr>
            <w:t xml:space="preserve"> Karlstad</w:t>
          </w:r>
        </w:p>
        <w:p w14:paraId="32A1B7C1" w14:textId="4956A637" w:rsidR="008B4E2A" w:rsidRPr="002926ED" w:rsidRDefault="004E6783">
          <w:pPr>
            <w:pStyle w:val="Sidfot"/>
            <w:rPr>
              <w:sz w:val="20"/>
              <w:szCs w:val="20"/>
            </w:rPr>
          </w:pPr>
          <w:r w:rsidRPr="002926ED">
            <w:rPr>
              <w:sz w:val="20"/>
              <w:szCs w:val="20"/>
            </w:rPr>
            <w:t>www.carlstads-gillet.</w:t>
          </w:r>
          <w:r w:rsidR="00874F78">
            <w:rPr>
              <w:sz w:val="20"/>
              <w:szCs w:val="20"/>
            </w:rPr>
            <w:t>com</w:t>
          </w:r>
        </w:p>
      </w:tc>
      <w:tc>
        <w:tcPr>
          <w:tcW w:w="3255" w:type="dxa"/>
        </w:tcPr>
        <w:p w14:paraId="01132D8D" w14:textId="77777777" w:rsidR="008B4E2A" w:rsidRPr="002926ED" w:rsidRDefault="008B4E2A">
          <w:pPr>
            <w:pStyle w:val="Sidfot"/>
            <w:rPr>
              <w:sz w:val="20"/>
              <w:szCs w:val="20"/>
              <w:lang w:val="en-US"/>
            </w:rPr>
          </w:pPr>
          <w:proofErr w:type="spellStart"/>
          <w:r w:rsidRPr="002926ED">
            <w:rPr>
              <w:sz w:val="20"/>
              <w:szCs w:val="20"/>
              <w:lang w:val="en-US"/>
            </w:rPr>
            <w:t>Plusgiro</w:t>
          </w:r>
          <w:proofErr w:type="spellEnd"/>
          <w:r w:rsidRPr="002926ED">
            <w:rPr>
              <w:sz w:val="20"/>
              <w:szCs w:val="20"/>
              <w:lang w:val="en-US"/>
            </w:rPr>
            <w:t>: 29 12 29-3</w:t>
          </w:r>
        </w:p>
        <w:p w14:paraId="57C723CF" w14:textId="77777777" w:rsidR="008B4E2A" w:rsidRPr="002926ED" w:rsidRDefault="004E6783">
          <w:pPr>
            <w:pStyle w:val="Sidfot"/>
            <w:rPr>
              <w:sz w:val="20"/>
              <w:szCs w:val="20"/>
              <w:lang w:val="en-US"/>
            </w:rPr>
          </w:pPr>
          <w:r w:rsidRPr="002926ED">
            <w:rPr>
              <w:sz w:val="20"/>
              <w:szCs w:val="20"/>
              <w:lang w:val="en-US"/>
            </w:rPr>
            <w:t>Swish:</w:t>
          </w:r>
          <w:r w:rsidR="00F444D3" w:rsidRPr="002926ED">
            <w:rPr>
              <w:sz w:val="20"/>
              <w:szCs w:val="20"/>
              <w:lang w:val="en-US"/>
            </w:rPr>
            <w:t xml:space="preserve"> 123 031 72 97</w:t>
          </w:r>
        </w:p>
        <w:p w14:paraId="0DB58EC6" w14:textId="3FAB501E" w:rsidR="004E6783" w:rsidRPr="002926ED" w:rsidRDefault="004E6783">
          <w:pPr>
            <w:pStyle w:val="Sidfot"/>
            <w:rPr>
              <w:sz w:val="20"/>
              <w:szCs w:val="20"/>
              <w:lang w:val="en-US"/>
            </w:rPr>
          </w:pPr>
          <w:r w:rsidRPr="002926ED">
            <w:rPr>
              <w:sz w:val="20"/>
              <w:szCs w:val="20"/>
              <w:lang w:val="en-US"/>
            </w:rPr>
            <w:t xml:space="preserve">E-post: </w:t>
          </w:r>
          <w:r w:rsidR="001E6114">
            <w:rPr>
              <w:sz w:val="20"/>
              <w:szCs w:val="20"/>
              <w:lang w:val="en-US"/>
            </w:rPr>
            <w:t>info@carlstads-gillet.</w:t>
          </w:r>
          <w:r w:rsidR="00874F78">
            <w:rPr>
              <w:sz w:val="20"/>
              <w:szCs w:val="20"/>
              <w:lang w:val="en-US"/>
            </w:rPr>
            <w:t>com</w:t>
          </w:r>
        </w:p>
      </w:tc>
    </w:tr>
  </w:tbl>
  <w:p w14:paraId="05AC698C" w14:textId="77777777" w:rsidR="008B4E2A" w:rsidRPr="008B4E2A" w:rsidRDefault="008B4E2A" w:rsidP="00F444D3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3D84" w14:textId="77777777" w:rsidR="00176074" w:rsidRDefault="00176074" w:rsidP="00E52D55">
      <w:r>
        <w:separator/>
      </w:r>
    </w:p>
  </w:footnote>
  <w:footnote w:type="continuationSeparator" w:id="0">
    <w:p w14:paraId="2D558CA0" w14:textId="77777777" w:rsidR="00176074" w:rsidRDefault="00176074" w:rsidP="00E5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816A" w14:textId="77777777" w:rsidR="00E52D55" w:rsidRDefault="004E6783" w:rsidP="004E6783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2926ED">
      <w:rPr>
        <w:noProof/>
      </w:rPr>
      <w:t>2</w:t>
    </w:r>
    <w:r>
      <w:fldChar w:fldCharType="end"/>
    </w:r>
    <w:r w:rsidR="00E52D5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491CB" wp14:editId="19E9FCEE">
              <wp:simplePos x="0" y="0"/>
              <wp:positionH relativeFrom="margin">
                <wp:align>right</wp:align>
              </wp:positionH>
              <wp:positionV relativeFrom="paragraph">
                <wp:posOffset>262255</wp:posOffset>
              </wp:positionV>
              <wp:extent cx="5734050" cy="9525"/>
              <wp:effectExtent l="0" t="19050" r="38100" b="47625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76A888B" id="Rak koppling 2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0.3pt,20.65pt" to="851.8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" strokecolor="#c00000" strokeweight="4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0"/>
      <w:gridCol w:w="222"/>
    </w:tblGrid>
    <w:tr w:rsidR="00D32337" w14:paraId="71C54FD5" w14:textId="77777777" w:rsidTr="00D32337">
      <w:tc>
        <w:tcPr>
          <w:tcW w:w="1838" w:type="dxa"/>
        </w:tcPr>
        <w:tbl>
          <w:tblPr>
            <w:tblStyle w:val="Tabellrutnt"/>
            <w:tblW w:w="90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71"/>
            <w:gridCol w:w="7363"/>
          </w:tblGrid>
          <w:tr w:rsidR="002926ED" w14:paraId="21745C5D" w14:textId="77777777" w:rsidTr="002926ED">
            <w:trPr>
              <w:trHeight w:val="1031"/>
            </w:trPr>
            <w:tc>
              <w:tcPr>
                <w:tcW w:w="1450" w:type="dxa"/>
              </w:tcPr>
              <w:p w14:paraId="3C902403" w14:textId="77777777" w:rsidR="002926ED" w:rsidRDefault="002926ED" w:rsidP="008B4E2A">
                <w:pPr>
                  <w:pStyle w:val="Sidhuvud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4C4FCE67" wp14:editId="2CAE1E49">
                      <wp:extent cx="923925" cy="1082725"/>
                      <wp:effectExtent l="0" t="0" r="0" b="3175"/>
                      <wp:docPr id="1" name="Bildobjek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untitled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6102" cy="10969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584" w:type="dxa"/>
              </w:tcPr>
              <w:p w14:paraId="00C26D25" w14:textId="77777777" w:rsidR="002926ED" w:rsidRDefault="002926ED" w:rsidP="008B4E2A">
                <w:pPr>
                  <w:pStyle w:val="Sidhuvud"/>
                </w:pPr>
              </w:p>
              <w:p w14:paraId="3DE1E70E" w14:textId="77777777" w:rsidR="002926ED" w:rsidRDefault="002926ED" w:rsidP="008B4E2A">
                <w:pPr>
                  <w:pStyle w:val="Sidhuvud"/>
                </w:pPr>
              </w:p>
              <w:p w14:paraId="1E69C9EC" w14:textId="77777777" w:rsidR="002926ED" w:rsidRDefault="002926ED" w:rsidP="008B4E2A">
                <w:pPr>
                  <w:pStyle w:val="Sidhuvud"/>
                </w:pPr>
              </w:p>
              <w:p w14:paraId="5B742CC3" w14:textId="77777777" w:rsidR="002926ED" w:rsidRDefault="002926ED" w:rsidP="008B4E2A">
                <w:pPr>
                  <w:pStyle w:val="Sidhuvud"/>
                </w:pPr>
              </w:p>
              <w:p w14:paraId="12E6205D" w14:textId="77777777" w:rsidR="002926ED" w:rsidRDefault="002926ED" w:rsidP="008B4E2A">
                <w:pPr>
                  <w:pStyle w:val="Sidhuvud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2ECC9A55" wp14:editId="7A49711D">
                      <wp:extent cx="1596838" cy="325755"/>
                      <wp:effectExtent l="0" t="0" r="3810" b="0"/>
                      <wp:docPr id="4" name="Bildobjek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CGText2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3164" cy="327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80827B1" w14:textId="77777777" w:rsidR="00D32337" w:rsidRDefault="00D32337" w:rsidP="008B4E2A">
          <w:pPr>
            <w:pStyle w:val="Sidhuvud"/>
          </w:pPr>
        </w:p>
      </w:tc>
      <w:tc>
        <w:tcPr>
          <w:tcW w:w="7224" w:type="dxa"/>
        </w:tcPr>
        <w:p w14:paraId="3BE764DA" w14:textId="77777777" w:rsidR="00D32337" w:rsidRDefault="00D32337" w:rsidP="008B4E2A">
          <w:pPr>
            <w:pStyle w:val="Sidhuvud"/>
          </w:pPr>
        </w:p>
        <w:p w14:paraId="3714D7D6" w14:textId="77777777" w:rsidR="00D32337" w:rsidRDefault="00D32337" w:rsidP="008B4E2A">
          <w:pPr>
            <w:pStyle w:val="Sidhuvud"/>
          </w:pPr>
        </w:p>
        <w:p w14:paraId="35A90203" w14:textId="77777777" w:rsidR="00D32337" w:rsidRDefault="00D32337" w:rsidP="008B4E2A">
          <w:pPr>
            <w:pStyle w:val="Sidhuvud"/>
          </w:pPr>
        </w:p>
        <w:p w14:paraId="2FBEFBB1" w14:textId="77777777" w:rsidR="00D32337" w:rsidRDefault="00D32337" w:rsidP="008B4E2A">
          <w:pPr>
            <w:pStyle w:val="Sidhuvud"/>
          </w:pPr>
        </w:p>
        <w:p w14:paraId="4CCA7D88" w14:textId="77777777" w:rsidR="00D32337" w:rsidRDefault="00D32337" w:rsidP="008B4E2A">
          <w:pPr>
            <w:pStyle w:val="Sidhuvud"/>
          </w:pPr>
        </w:p>
        <w:p w14:paraId="0F3EA825" w14:textId="77777777" w:rsidR="00D32337" w:rsidRPr="00D32337" w:rsidRDefault="00D32337" w:rsidP="008B4E2A">
          <w:pPr>
            <w:pStyle w:val="Sidhuvud"/>
            <w:rPr>
              <w:b/>
            </w:rPr>
          </w:pPr>
        </w:p>
      </w:tc>
    </w:tr>
  </w:tbl>
  <w:p w14:paraId="399487A7" w14:textId="77777777" w:rsidR="008B4E2A" w:rsidRDefault="008B4E2A" w:rsidP="008B4E2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855540" wp14:editId="0C2471DD">
              <wp:simplePos x="0" y="0"/>
              <wp:positionH relativeFrom="column">
                <wp:posOffset>5080</wp:posOffset>
              </wp:positionH>
              <wp:positionV relativeFrom="paragraph">
                <wp:posOffset>119380</wp:posOffset>
              </wp:positionV>
              <wp:extent cx="5734050" cy="9525"/>
              <wp:effectExtent l="0" t="19050" r="38100" b="47625"/>
              <wp:wrapNone/>
              <wp:docPr id="6" name="Rak koppli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E182EAF" id="Rak koppling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4pt" to="451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" strokecolor="#c00000" strokeweight="4.5pt">
              <v:stroke joinstyle="miter"/>
            </v:line>
          </w:pict>
        </mc:Fallback>
      </mc:AlternateContent>
    </w:r>
  </w:p>
  <w:p w14:paraId="1224F374" w14:textId="1F1C1F4B" w:rsidR="008B4E2A" w:rsidRDefault="008B4E2A" w:rsidP="008D066C">
    <w:pPr>
      <w:pStyle w:val="Sidhuvud"/>
      <w:jc w:val="center"/>
    </w:pPr>
  </w:p>
  <w:p w14:paraId="2E9C5E31" w14:textId="77777777" w:rsidR="00F444D3" w:rsidRDefault="00F444D3" w:rsidP="00D32337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D2C17"/>
    <w:multiLevelType w:val="hybridMultilevel"/>
    <w:tmpl w:val="68947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C15E4"/>
    <w:multiLevelType w:val="hybridMultilevel"/>
    <w:tmpl w:val="E86063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12945">
    <w:abstractNumId w:val="0"/>
  </w:num>
  <w:num w:numId="2" w16cid:durableId="29033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44"/>
    <w:rsid w:val="00005C93"/>
    <w:rsid w:val="00035EC4"/>
    <w:rsid w:val="0004453C"/>
    <w:rsid w:val="00046121"/>
    <w:rsid w:val="00053112"/>
    <w:rsid w:val="00061786"/>
    <w:rsid w:val="000628A9"/>
    <w:rsid w:val="000C2C72"/>
    <w:rsid w:val="000D5A2C"/>
    <w:rsid w:val="000F2E49"/>
    <w:rsid w:val="00104378"/>
    <w:rsid w:val="00107CF7"/>
    <w:rsid w:val="001156B9"/>
    <w:rsid w:val="00132244"/>
    <w:rsid w:val="00133520"/>
    <w:rsid w:val="00157325"/>
    <w:rsid w:val="00176074"/>
    <w:rsid w:val="00186A00"/>
    <w:rsid w:val="00195C8B"/>
    <w:rsid w:val="001A42F7"/>
    <w:rsid w:val="001C32B7"/>
    <w:rsid w:val="001D1E82"/>
    <w:rsid w:val="001E4E4E"/>
    <w:rsid w:val="001E5387"/>
    <w:rsid w:val="001E6114"/>
    <w:rsid w:val="001F412E"/>
    <w:rsid w:val="00202A84"/>
    <w:rsid w:val="00210878"/>
    <w:rsid w:val="00214669"/>
    <w:rsid w:val="0022023F"/>
    <w:rsid w:val="002226A6"/>
    <w:rsid w:val="00223533"/>
    <w:rsid w:val="00237F30"/>
    <w:rsid w:val="00260002"/>
    <w:rsid w:val="0029162F"/>
    <w:rsid w:val="002926ED"/>
    <w:rsid w:val="00296785"/>
    <w:rsid w:val="00296CE5"/>
    <w:rsid w:val="002A3425"/>
    <w:rsid w:val="002A34B8"/>
    <w:rsid w:val="002C5CDF"/>
    <w:rsid w:val="002D1C83"/>
    <w:rsid w:val="002D5D8D"/>
    <w:rsid w:val="002F0067"/>
    <w:rsid w:val="002F15C3"/>
    <w:rsid w:val="003225B4"/>
    <w:rsid w:val="00370CAC"/>
    <w:rsid w:val="003962B9"/>
    <w:rsid w:val="003A4BCA"/>
    <w:rsid w:val="003B7208"/>
    <w:rsid w:val="003F10D0"/>
    <w:rsid w:val="003F115F"/>
    <w:rsid w:val="00405AEF"/>
    <w:rsid w:val="00413BDE"/>
    <w:rsid w:val="00441522"/>
    <w:rsid w:val="004476EE"/>
    <w:rsid w:val="00477FC9"/>
    <w:rsid w:val="004A3A3F"/>
    <w:rsid w:val="004A598B"/>
    <w:rsid w:val="004A5D6D"/>
    <w:rsid w:val="004E6783"/>
    <w:rsid w:val="0050465E"/>
    <w:rsid w:val="005124E0"/>
    <w:rsid w:val="005155C0"/>
    <w:rsid w:val="00535EFB"/>
    <w:rsid w:val="005462EB"/>
    <w:rsid w:val="005524EE"/>
    <w:rsid w:val="00573CF4"/>
    <w:rsid w:val="0057470F"/>
    <w:rsid w:val="00576816"/>
    <w:rsid w:val="00591118"/>
    <w:rsid w:val="005A0DA3"/>
    <w:rsid w:val="005B4E36"/>
    <w:rsid w:val="005B5F9A"/>
    <w:rsid w:val="005C0776"/>
    <w:rsid w:val="005E076E"/>
    <w:rsid w:val="00615D3E"/>
    <w:rsid w:val="006245E4"/>
    <w:rsid w:val="006267CE"/>
    <w:rsid w:val="006338D2"/>
    <w:rsid w:val="006404F1"/>
    <w:rsid w:val="0068350C"/>
    <w:rsid w:val="006B1D3B"/>
    <w:rsid w:val="006C1FE1"/>
    <w:rsid w:val="006C3EF4"/>
    <w:rsid w:val="006D037F"/>
    <w:rsid w:val="006D0E3E"/>
    <w:rsid w:val="006D73A5"/>
    <w:rsid w:val="00732978"/>
    <w:rsid w:val="007343BC"/>
    <w:rsid w:val="0074021A"/>
    <w:rsid w:val="00746B81"/>
    <w:rsid w:val="007709E0"/>
    <w:rsid w:val="00782947"/>
    <w:rsid w:val="00796351"/>
    <w:rsid w:val="007A0FA1"/>
    <w:rsid w:val="007A21A7"/>
    <w:rsid w:val="007A250E"/>
    <w:rsid w:val="007D27B9"/>
    <w:rsid w:val="007D3839"/>
    <w:rsid w:val="0080643F"/>
    <w:rsid w:val="00814455"/>
    <w:rsid w:val="00822DC6"/>
    <w:rsid w:val="00834812"/>
    <w:rsid w:val="008446B4"/>
    <w:rsid w:val="00874F78"/>
    <w:rsid w:val="00882E20"/>
    <w:rsid w:val="008850E6"/>
    <w:rsid w:val="008953D3"/>
    <w:rsid w:val="008B4E2A"/>
    <w:rsid w:val="008D066C"/>
    <w:rsid w:val="008E0CF8"/>
    <w:rsid w:val="00900ECF"/>
    <w:rsid w:val="00906C3B"/>
    <w:rsid w:val="00912DE9"/>
    <w:rsid w:val="009173A7"/>
    <w:rsid w:val="0093308A"/>
    <w:rsid w:val="00936A44"/>
    <w:rsid w:val="009578F7"/>
    <w:rsid w:val="009865AE"/>
    <w:rsid w:val="00987634"/>
    <w:rsid w:val="009929FB"/>
    <w:rsid w:val="00995B8B"/>
    <w:rsid w:val="009B27F5"/>
    <w:rsid w:val="009E3508"/>
    <w:rsid w:val="00A13116"/>
    <w:rsid w:val="00A27CF6"/>
    <w:rsid w:val="00A66CB3"/>
    <w:rsid w:val="00A82373"/>
    <w:rsid w:val="00A93FFF"/>
    <w:rsid w:val="00AA4245"/>
    <w:rsid w:val="00AB0630"/>
    <w:rsid w:val="00AC18C8"/>
    <w:rsid w:val="00B0771A"/>
    <w:rsid w:val="00B17571"/>
    <w:rsid w:val="00B22266"/>
    <w:rsid w:val="00B253EF"/>
    <w:rsid w:val="00B37366"/>
    <w:rsid w:val="00B4241A"/>
    <w:rsid w:val="00B52B8E"/>
    <w:rsid w:val="00B61527"/>
    <w:rsid w:val="00B638F2"/>
    <w:rsid w:val="00B70CD1"/>
    <w:rsid w:val="00B832BD"/>
    <w:rsid w:val="00B90D22"/>
    <w:rsid w:val="00BA12B9"/>
    <w:rsid w:val="00BD173F"/>
    <w:rsid w:val="00BE523D"/>
    <w:rsid w:val="00BF7B74"/>
    <w:rsid w:val="00C30C45"/>
    <w:rsid w:val="00C44219"/>
    <w:rsid w:val="00C44EF3"/>
    <w:rsid w:val="00C73262"/>
    <w:rsid w:val="00C77C02"/>
    <w:rsid w:val="00C8198E"/>
    <w:rsid w:val="00C91462"/>
    <w:rsid w:val="00CB34D5"/>
    <w:rsid w:val="00CF1D57"/>
    <w:rsid w:val="00CF1FE3"/>
    <w:rsid w:val="00D05FE8"/>
    <w:rsid w:val="00D26584"/>
    <w:rsid w:val="00D32337"/>
    <w:rsid w:val="00D326CC"/>
    <w:rsid w:val="00D37256"/>
    <w:rsid w:val="00D45800"/>
    <w:rsid w:val="00D62C2D"/>
    <w:rsid w:val="00D70E6E"/>
    <w:rsid w:val="00D72DEA"/>
    <w:rsid w:val="00D9418A"/>
    <w:rsid w:val="00DA5363"/>
    <w:rsid w:val="00DD0DED"/>
    <w:rsid w:val="00E07485"/>
    <w:rsid w:val="00E1371C"/>
    <w:rsid w:val="00E32852"/>
    <w:rsid w:val="00E35CCD"/>
    <w:rsid w:val="00E523DE"/>
    <w:rsid w:val="00E52D55"/>
    <w:rsid w:val="00E63755"/>
    <w:rsid w:val="00E64814"/>
    <w:rsid w:val="00E749EA"/>
    <w:rsid w:val="00EA49FE"/>
    <w:rsid w:val="00EF782D"/>
    <w:rsid w:val="00F13A53"/>
    <w:rsid w:val="00F1491E"/>
    <w:rsid w:val="00F444D3"/>
    <w:rsid w:val="00F65776"/>
    <w:rsid w:val="00F879C0"/>
    <w:rsid w:val="00F97E58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61E14C"/>
  <w15:docId w15:val="{A7B79760-ECD1-4AED-8B65-D4FF9545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AE"/>
  </w:style>
  <w:style w:type="paragraph" w:styleId="Rubrik1">
    <w:name w:val="heading 1"/>
    <w:basedOn w:val="Normal"/>
    <w:next w:val="Normal"/>
    <w:link w:val="Rubrik1Char"/>
    <w:uiPriority w:val="9"/>
    <w:qFormat/>
    <w:rsid w:val="00740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402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52D5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52D55"/>
  </w:style>
  <w:style w:type="paragraph" w:styleId="Sidfot">
    <w:name w:val="footer"/>
    <w:basedOn w:val="Normal"/>
    <w:link w:val="SidfotChar"/>
    <w:uiPriority w:val="99"/>
    <w:unhideWhenUsed/>
    <w:rsid w:val="00E52D5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52D55"/>
  </w:style>
  <w:style w:type="table" w:styleId="Tabellrutnt">
    <w:name w:val="Table Grid"/>
    <w:basedOn w:val="Normaltabell"/>
    <w:uiPriority w:val="39"/>
    <w:rsid w:val="00E52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52D55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52D55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26C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26CC"/>
    <w:rPr>
      <w:rFonts w:ascii="Lucida Grande" w:hAnsi="Lucida Grande" w:cs="Lucida Grande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740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402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9865A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E6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4226E-6B1A-4224-A82B-203915E4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1030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Sensus Studieförbund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Carlstads-Gillet</cp:lastModifiedBy>
  <cp:revision>8</cp:revision>
  <cp:lastPrinted>2025-02-27T12:19:00Z</cp:lastPrinted>
  <dcterms:created xsi:type="dcterms:W3CDTF">2026-02-27T14:43:00Z</dcterms:created>
  <dcterms:modified xsi:type="dcterms:W3CDTF">2026-03-15T12:36:00Z</dcterms:modified>
</cp:coreProperties>
</file>